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FD251" w14:textId="77777777" w:rsidR="002E05FE" w:rsidRPr="0025300C" w:rsidRDefault="009D2AC5" w:rsidP="002E05FE">
      <w:pPr>
        <w:pStyle w:val="Bezproreda"/>
        <w:ind w:left="708"/>
        <w:jc w:val="both"/>
        <w:rPr>
          <w:rFonts w:ascii="Times New Roman" w:hAnsi="Times New Roman"/>
          <w:b/>
        </w:rPr>
      </w:pPr>
      <w:bookmarkStart w:id="0" w:name="_Hlk120786051"/>
      <w:r w:rsidRPr="0025300C">
        <w:rPr>
          <w:rFonts w:ascii="Times New Roman" w:hAnsi="Times New Roman"/>
        </w:rPr>
        <w:t>Na temelju članka 28. stavak 1. Zakona o javnoj nabavi („Narodne novine“ br. 120/16</w:t>
      </w:r>
      <w:r w:rsidR="00C1157D" w:rsidRPr="0025300C">
        <w:rPr>
          <w:rFonts w:ascii="Times New Roman" w:hAnsi="Times New Roman"/>
        </w:rPr>
        <w:t xml:space="preserve"> i 114/22</w:t>
      </w:r>
      <w:r w:rsidRPr="0025300C">
        <w:rPr>
          <w:rFonts w:ascii="Times New Roman" w:hAnsi="Times New Roman"/>
        </w:rPr>
        <w:t xml:space="preserve">) i članka 49.  Statuta Općine Dragalić („Službeni glasnik“ broj </w:t>
      </w:r>
    </w:p>
    <w:p w14:paraId="0569A442" w14:textId="7F65D9B6" w:rsidR="009D2AC5" w:rsidRPr="0025300C" w:rsidRDefault="009D2AC5" w:rsidP="002E05FE">
      <w:pPr>
        <w:pStyle w:val="Bezproreda"/>
        <w:jc w:val="both"/>
        <w:rPr>
          <w:rFonts w:ascii="Times New Roman" w:hAnsi="Times New Roman"/>
          <w:b/>
        </w:rPr>
      </w:pPr>
      <w:r w:rsidRPr="0025300C">
        <w:rPr>
          <w:rFonts w:ascii="Times New Roman" w:hAnsi="Times New Roman"/>
        </w:rPr>
        <w:t>3/18</w:t>
      </w:r>
      <w:r w:rsidR="00607C86">
        <w:rPr>
          <w:rFonts w:ascii="Times New Roman" w:hAnsi="Times New Roman"/>
        </w:rPr>
        <w:t>,</w:t>
      </w:r>
      <w:r w:rsidR="008448F8" w:rsidRPr="0025300C">
        <w:rPr>
          <w:rFonts w:ascii="Times New Roman" w:hAnsi="Times New Roman"/>
        </w:rPr>
        <w:t xml:space="preserve"> 4/21</w:t>
      </w:r>
      <w:r w:rsidR="00607C86">
        <w:rPr>
          <w:rFonts w:ascii="Times New Roman" w:hAnsi="Times New Roman"/>
        </w:rPr>
        <w:t xml:space="preserve"> i 3/24</w:t>
      </w:r>
      <w:r w:rsidRPr="0025300C">
        <w:rPr>
          <w:rFonts w:ascii="Times New Roman" w:hAnsi="Times New Roman"/>
        </w:rPr>
        <w:t>), Općinski načelnik Općine Dragalić, donosi</w:t>
      </w:r>
    </w:p>
    <w:p w14:paraId="36435FF7" w14:textId="77777777" w:rsidR="001373B7" w:rsidRPr="0025300C" w:rsidRDefault="001373B7" w:rsidP="009D2AC5">
      <w:pPr>
        <w:pStyle w:val="Naslov4"/>
      </w:pPr>
    </w:p>
    <w:p w14:paraId="40CF1DF7" w14:textId="550D77FA" w:rsidR="009D2AC5" w:rsidRPr="0025300C" w:rsidRDefault="009D2AC5" w:rsidP="009D2AC5">
      <w:pPr>
        <w:pStyle w:val="Naslov4"/>
      </w:pPr>
      <w:r w:rsidRPr="0025300C">
        <w:t>I</w:t>
      </w:r>
      <w:r w:rsidR="00F87F5B">
        <w:t>I</w:t>
      </w:r>
      <w:r w:rsidRPr="0025300C">
        <w:t xml:space="preserve">. </w:t>
      </w:r>
      <w:r w:rsidR="0025300C" w:rsidRPr="0025300C">
        <w:t>IZMJENE</w:t>
      </w:r>
      <w:r w:rsidR="001D19B3" w:rsidRPr="0025300C">
        <w:t xml:space="preserve"> </w:t>
      </w:r>
      <w:r w:rsidRPr="0025300C">
        <w:t>PLANA NABAVE OPĆINE DRAGALIĆ ZA 202</w:t>
      </w:r>
      <w:r w:rsidR="00642034" w:rsidRPr="0025300C">
        <w:t>4</w:t>
      </w:r>
      <w:r w:rsidRPr="0025300C">
        <w:t>. GODINU</w:t>
      </w:r>
    </w:p>
    <w:p w14:paraId="64BD6A17" w14:textId="77777777" w:rsidR="009D2AC5" w:rsidRPr="0025300C" w:rsidRDefault="009D2AC5" w:rsidP="009D2AC5">
      <w:pPr>
        <w:pStyle w:val="Bezproreda"/>
        <w:numPr>
          <w:ilvl w:val="1"/>
          <w:numId w:val="1"/>
        </w:numPr>
        <w:suppressAutoHyphens/>
        <w:jc w:val="center"/>
        <w:rPr>
          <w:rFonts w:ascii="Times New Roman" w:hAnsi="Times New Roman"/>
        </w:rPr>
      </w:pPr>
    </w:p>
    <w:p w14:paraId="519BDAA2" w14:textId="77777777" w:rsidR="009D2AC5" w:rsidRPr="0025300C" w:rsidRDefault="009D2AC5" w:rsidP="009D2AC5">
      <w:pPr>
        <w:pStyle w:val="Bezproreda"/>
        <w:numPr>
          <w:ilvl w:val="1"/>
          <w:numId w:val="1"/>
        </w:numPr>
        <w:suppressAutoHyphens/>
        <w:jc w:val="center"/>
        <w:rPr>
          <w:rFonts w:ascii="Times New Roman" w:hAnsi="Times New Roman"/>
        </w:rPr>
      </w:pPr>
      <w:r w:rsidRPr="0025300C">
        <w:rPr>
          <w:rFonts w:ascii="Times New Roman" w:hAnsi="Times New Roman"/>
        </w:rPr>
        <w:t xml:space="preserve">Članak 1. </w:t>
      </w:r>
    </w:p>
    <w:p w14:paraId="1601543D" w14:textId="2CA031CB" w:rsidR="009D2AC5" w:rsidRPr="0025300C" w:rsidRDefault="009D2AC5" w:rsidP="00B301C1">
      <w:pPr>
        <w:pStyle w:val="Bezproreda"/>
        <w:ind w:firstLine="576"/>
        <w:rPr>
          <w:rFonts w:ascii="Times New Roman" w:hAnsi="Times New Roman"/>
        </w:rPr>
      </w:pPr>
      <w:r w:rsidRPr="0025300C">
        <w:rPr>
          <w:rFonts w:ascii="Times New Roman" w:hAnsi="Times New Roman"/>
        </w:rPr>
        <w:t>U Plan</w:t>
      </w:r>
      <w:r w:rsidR="006E36B2" w:rsidRPr="0025300C">
        <w:rPr>
          <w:rFonts w:ascii="Times New Roman" w:hAnsi="Times New Roman"/>
        </w:rPr>
        <w:t>u</w:t>
      </w:r>
      <w:r w:rsidRPr="0025300C">
        <w:rPr>
          <w:rFonts w:ascii="Times New Roman" w:hAnsi="Times New Roman"/>
        </w:rPr>
        <w:t xml:space="preserve"> nabave Općine Dragalić za 20</w:t>
      </w:r>
      <w:r w:rsidR="008448F8" w:rsidRPr="0025300C">
        <w:rPr>
          <w:rFonts w:ascii="Times New Roman" w:hAnsi="Times New Roman"/>
        </w:rPr>
        <w:t>2</w:t>
      </w:r>
      <w:r w:rsidR="00642034" w:rsidRPr="0025300C">
        <w:rPr>
          <w:rFonts w:ascii="Times New Roman" w:hAnsi="Times New Roman"/>
        </w:rPr>
        <w:t>4</w:t>
      </w:r>
      <w:r w:rsidRPr="0025300C">
        <w:rPr>
          <w:rFonts w:ascii="Times New Roman" w:hAnsi="Times New Roman"/>
        </w:rPr>
        <w:t xml:space="preserve">. </w:t>
      </w:r>
      <w:r w:rsidR="00CF115E" w:rsidRPr="0025300C">
        <w:rPr>
          <w:rFonts w:ascii="Times New Roman" w:hAnsi="Times New Roman"/>
          <w:lang w:val="en-GB"/>
        </w:rPr>
        <w:t xml:space="preserve">godinu </w:t>
      </w:r>
      <w:bookmarkStart w:id="1" w:name="_Hlk94615645"/>
      <w:r w:rsidR="00007528">
        <w:rPr>
          <w:rFonts w:ascii="Times New Roman" w:hAnsi="Times New Roman"/>
        </w:rPr>
        <w:t>(„Službeni glasnik“ br. 1/24 i 6/24)</w:t>
      </w:r>
      <w:r w:rsidR="00CF115E" w:rsidRPr="0025300C">
        <w:rPr>
          <w:rFonts w:ascii="Times New Roman" w:hAnsi="Times New Roman"/>
        </w:rPr>
        <w:t xml:space="preserve"> </w:t>
      </w:r>
      <w:bookmarkEnd w:id="1"/>
      <w:r w:rsidR="0025300C" w:rsidRPr="0025300C">
        <w:rPr>
          <w:rFonts w:ascii="Times New Roman" w:hAnsi="Times New Roman"/>
        </w:rPr>
        <w:t>mijenja se re</w:t>
      </w:r>
      <w:r w:rsidR="00323392" w:rsidRPr="0025300C">
        <w:rPr>
          <w:rFonts w:ascii="Times New Roman" w:hAnsi="Times New Roman"/>
        </w:rPr>
        <w:t>dni</w:t>
      </w:r>
      <w:r w:rsidR="004378AD" w:rsidRPr="0025300C">
        <w:rPr>
          <w:rFonts w:ascii="Times New Roman" w:hAnsi="Times New Roman"/>
        </w:rPr>
        <w:t xml:space="preserve"> </w:t>
      </w:r>
      <w:r w:rsidR="00323392" w:rsidRPr="0025300C">
        <w:rPr>
          <w:rFonts w:ascii="Times New Roman" w:hAnsi="Times New Roman"/>
        </w:rPr>
        <w:t>broj</w:t>
      </w:r>
      <w:r w:rsidR="006E36B2" w:rsidRPr="0025300C">
        <w:rPr>
          <w:rFonts w:ascii="Times New Roman" w:hAnsi="Times New Roman"/>
        </w:rPr>
        <w:t xml:space="preserve"> </w:t>
      </w:r>
      <w:r w:rsidR="00F87F5B">
        <w:rPr>
          <w:rFonts w:ascii="Times New Roman" w:hAnsi="Times New Roman"/>
        </w:rPr>
        <w:t>3</w:t>
      </w:r>
      <w:r w:rsidR="0025300C" w:rsidRPr="0025300C">
        <w:rPr>
          <w:rFonts w:ascii="Times New Roman" w:hAnsi="Times New Roman"/>
        </w:rPr>
        <w:t>.</w:t>
      </w:r>
      <w:r w:rsidR="00C1157D" w:rsidRPr="0025300C">
        <w:rPr>
          <w:rFonts w:ascii="Times New Roman" w:hAnsi="Times New Roman"/>
        </w:rPr>
        <w:t xml:space="preserve"> </w:t>
      </w:r>
      <w:r w:rsidR="0025300C" w:rsidRPr="0025300C">
        <w:rPr>
          <w:rFonts w:ascii="Times New Roman" w:hAnsi="Times New Roman"/>
        </w:rPr>
        <w:t>te</w:t>
      </w:r>
      <w:r w:rsidR="00323392" w:rsidRPr="0025300C">
        <w:rPr>
          <w:rFonts w:ascii="Times New Roman" w:hAnsi="Times New Roman"/>
        </w:rPr>
        <w:t xml:space="preserve"> glas</w:t>
      </w:r>
      <w:r w:rsidR="00F87F5B">
        <w:rPr>
          <w:rFonts w:ascii="Times New Roman" w:hAnsi="Times New Roman"/>
        </w:rPr>
        <w:t>i</w:t>
      </w:r>
      <w:r w:rsidRPr="0025300C">
        <w:rPr>
          <w:rFonts w:ascii="Times New Roman" w:hAnsi="Times New Roman"/>
        </w:rPr>
        <w:t>:</w:t>
      </w:r>
    </w:p>
    <w:p w14:paraId="4B40ECB2" w14:textId="77777777" w:rsidR="002E05FE" w:rsidRPr="0025300C" w:rsidRDefault="002E05FE" w:rsidP="002E05FE">
      <w:pPr>
        <w:rPr>
          <w:rFonts w:ascii="Times New Roman" w:hAnsi="Times New Roman" w:cs="Times New Roman"/>
        </w:rPr>
      </w:pPr>
    </w:p>
    <w:tbl>
      <w:tblPr>
        <w:tblStyle w:val="Reetkatablice"/>
        <w:tblW w:w="14132" w:type="dxa"/>
        <w:tblInd w:w="0" w:type="dxa"/>
        <w:tblLook w:val="04A0" w:firstRow="1" w:lastRow="0" w:firstColumn="1" w:lastColumn="0" w:noHBand="0" w:noVBand="1"/>
      </w:tblPr>
      <w:tblGrid>
        <w:gridCol w:w="566"/>
        <w:gridCol w:w="1216"/>
        <w:gridCol w:w="1689"/>
        <w:gridCol w:w="1210"/>
        <w:gridCol w:w="1259"/>
        <w:gridCol w:w="1444"/>
        <w:gridCol w:w="850"/>
        <w:gridCol w:w="1059"/>
        <w:gridCol w:w="1461"/>
        <w:gridCol w:w="1131"/>
        <w:gridCol w:w="1117"/>
        <w:gridCol w:w="1130"/>
      </w:tblGrid>
      <w:tr w:rsidR="00642034" w:rsidRPr="0025300C" w14:paraId="0CFCAC63" w14:textId="77777777" w:rsidTr="00F87F5B">
        <w:trPr>
          <w:trHeight w:val="11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6AC5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Rbr.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F3C4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Evidencijski </w:t>
            </w:r>
          </w:p>
          <w:p w14:paraId="030164C6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broj nabave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A6BE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Predmet nabave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A450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Brojčana oznaka predmeta nabave </w:t>
            </w:r>
          </w:p>
          <w:p w14:paraId="6DCC6102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iz CPV-a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82A9" w14:textId="6D12081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Procijenjena vrijednost nabave</w:t>
            </w:r>
            <w:r w:rsidR="002E05FE" w:rsidRPr="0025300C">
              <w:rPr>
                <w:lang w:eastAsia="hr-HR"/>
              </w:rPr>
              <w:t xml:space="preserve"> (u eurima)</w:t>
            </w:r>
            <w:r w:rsidRPr="0025300C">
              <w:rPr>
                <w:lang w:eastAsia="hr-HR"/>
              </w:rPr>
              <w:t xml:space="preserve"> </w:t>
            </w:r>
          </w:p>
          <w:p w14:paraId="5F4B6DD3" w14:textId="77777777" w:rsidR="009D2AC5" w:rsidRPr="0025300C" w:rsidRDefault="009D2AC5">
            <w:pPr>
              <w:rPr>
                <w:lang w:eastAsia="hr-HR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2F16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Vrsta postupka (uključujući jednostavne nabave)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4D5C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Posebni </w:t>
            </w:r>
          </w:p>
          <w:p w14:paraId="23FCB1B1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režim nabave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A31A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Predmet podijeljen</w:t>
            </w:r>
          </w:p>
          <w:p w14:paraId="2E32E115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na grupe</w:t>
            </w:r>
          </w:p>
          <w:p w14:paraId="70F1A4CA" w14:textId="77777777" w:rsidR="009D2AC5" w:rsidRPr="0025300C" w:rsidRDefault="009D2AC5">
            <w:pPr>
              <w:rPr>
                <w:lang w:eastAsia="hr-H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C223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Sklapa se Ugovor/okvirni sporazum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69CB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Planirani </w:t>
            </w:r>
          </w:p>
          <w:p w14:paraId="4ADE699D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početak </w:t>
            </w:r>
          </w:p>
          <w:p w14:paraId="51867B4F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postupka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6648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Planirano trajanje ugovora ili okvirnog sporazuma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B72B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Napomena</w:t>
            </w:r>
          </w:p>
        </w:tc>
      </w:tr>
      <w:tr w:rsidR="0025300C" w:rsidRPr="0025300C" w14:paraId="0B41D278" w14:textId="77777777" w:rsidTr="00F87F5B">
        <w:trPr>
          <w:trHeight w:val="11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83F0" w14:textId="0D6FEAF7" w:rsidR="0025300C" w:rsidRPr="0025300C" w:rsidRDefault="00F87F5B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3</w:t>
            </w:r>
            <w:r w:rsidR="0025300C">
              <w:rPr>
                <w:lang w:eastAsia="hr-HR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3A05" w14:textId="37FD45B6" w:rsidR="0025300C" w:rsidRPr="0025300C" w:rsidRDefault="0025300C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JN-</w:t>
            </w:r>
            <w:r w:rsidR="00F87F5B">
              <w:rPr>
                <w:lang w:eastAsia="hr-HR"/>
              </w:rPr>
              <w:t>03</w:t>
            </w:r>
            <w:r>
              <w:rPr>
                <w:lang w:eastAsia="hr-HR"/>
              </w:rPr>
              <w:t>/24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B59E" w14:textId="13D2D4BF" w:rsidR="0025300C" w:rsidRPr="00F87F5B" w:rsidRDefault="00F87F5B" w:rsidP="00F87F5B">
            <w:pPr>
              <w:rPr>
                <w:lang w:eastAsia="hr-HR"/>
              </w:rPr>
            </w:pPr>
            <w:r w:rsidRPr="00F87F5B">
              <w:rPr>
                <w:color w:val="000000"/>
              </w:rPr>
              <w:t>Rekonstrukcija nerazvrstane ceste s parkiralištem prema groblju u Dragaliću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6C80" w14:textId="4A74B19D" w:rsidR="0025300C" w:rsidRPr="00F87F5B" w:rsidRDefault="00F87F5B" w:rsidP="00F87F5B">
            <w:pPr>
              <w:jc w:val="center"/>
              <w:rPr>
                <w:lang w:eastAsia="hr-HR"/>
              </w:rPr>
            </w:pPr>
            <w:r w:rsidRPr="00F87F5B">
              <w:rPr>
                <w:color w:val="000000"/>
              </w:rPr>
              <w:t>45233120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5F3E" w14:textId="79EAFF90" w:rsidR="0025300C" w:rsidRDefault="00F87F5B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66.300,00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8100" w14:textId="2B81668F" w:rsidR="0025300C" w:rsidRPr="0025300C" w:rsidRDefault="00F87F5B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AEAD" w14:textId="77777777" w:rsidR="0025300C" w:rsidRPr="0025300C" w:rsidRDefault="0025300C">
            <w:pPr>
              <w:rPr>
                <w:lang w:eastAsia="hr-H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ECE1" w14:textId="38A1D653" w:rsidR="0025300C" w:rsidRPr="0025300C" w:rsidRDefault="00B301C1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38E5" w14:textId="449567A2" w:rsidR="0025300C" w:rsidRDefault="00B301C1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Ugovor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9C21" w14:textId="740E0729" w:rsidR="0025300C" w:rsidRPr="0025300C" w:rsidRDefault="00B301C1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IV</w:t>
            </w:r>
            <w:r w:rsidR="006A189D">
              <w:rPr>
                <w:lang w:eastAsia="hr-HR"/>
              </w:rPr>
              <w:t>.</w:t>
            </w:r>
            <w:r>
              <w:rPr>
                <w:lang w:eastAsia="hr-HR"/>
              </w:rPr>
              <w:t xml:space="preserve"> Kvartal 2024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9067" w14:textId="1EDBA487" w:rsidR="0025300C" w:rsidRPr="0025300C" w:rsidRDefault="00B301C1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270 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A744" w14:textId="77777777" w:rsidR="0025300C" w:rsidRPr="0025300C" w:rsidRDefault="0025300C">
            <w:pPr>
              <w:rPr>
                <w:lang w:eastAsia="hr-HR"/>
              </w:rPr>
            </w:pPr>
          </w:p>
        </w:tc>
      </w:tr>
    </w:tbl>
    <w:p w14:paraId="2D0C7DB8" w14:textId="77777777" w:rsidR="009D2AC5" w:rsidRPr="0025300C" w:rsidRDefault="009D2AC5" w:rsidP="009D2AC5">
      <w:pPr>
        <w:rPr>
          <w:rFonts w:ascii="Times New Roman" w:hAnsi="Times New Roman" w:cs="Times New Roman"/>
        </w:rPr>
      </w:pPr>
    </w:p>
    <w:p w14:paraId="3EF42495" w14:textId="77777777" w:rsidR="00940869" w:rsidRDefault="00940869" w:rsidP="009D2AC5">
      <w:pPr>
        <w:jc w:val="center"/>
        <w:rPr>
          <w:rFonts w:ascii="Times New Roman" w:hAnsi="Times New Roman" w:cs="Times New Roman"/>
        </w:rPr>
      </w:pPr>
    </w:p>
    <w:p w14:paraId="533FBF21" w14:textId="557D3201" w:rsidR="009D2AC5" w:rsidRPr="0025300C" w:rsidRDefault="009D2AC5" w:rsidP="009D2AC5">
      <w:pPr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Članak 2.</w:t>
      </w:r>
    </w:p>
    <w:p w14:paraId="04DD76C2" w14:textId="77777777" w:rsidR="002E05FE" w:rsidRPr="0025300C" w:rsidRDefault="009D2AC5" w:rsidP="002E05FE">
      <w:pPr>
        <w:ind w:left="708"/>
        <w:jc w:val="both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Ove Izmjene</w:t>
      </w:r>
      <w:r w:rsidR="008F0057" w:rsidRPr="0025300C">
        <w:rPr>
          <w:rFonts w:ascii="Times New Roman" w:hAnsi="Times New Roman" w:cs="Times New Roman"/>
        </w:rPr>
        <w:t xml:space="preserve"> </w:t>
      </w:r>
      <w:r w:rsidRPr="0025300C">
        <w:rPr>
          <w:rFonts w:ascii="Times New Roman" w:hAnsi="Times New Roman" w:cs="Times New Roman"/>
        </w:rPr>
        <w:t>Plana nabave objavit će se u „Službenom glasniku“, Elektroničkom oglasniku javne nabave Republike Hrvatske i na internetskoj stranici Općine</w:t>
      </w:r>
    </w:p>
    <w:p w14:paraId="037C0531" w14:textId="53AF3DAA" w:rsidR="009D2AC5" w:rsidRDefault="009D2AC5" w:rsidP="002E05FE">
      <w:pPr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300C">
        <w:rPr>
          <w:rFonts w:ascii="Times New Roman" w:hAnsi="Times New Roman" w:cs="Times New Roman"/>
        </w:rPr>
        <w:t>Dragalić (</w:t>
      </w:r>
      <w:hyperlink r:id="rId5" w:history="1">
        <w:r w:rsidRPr="0025300C">
          <w:rPr>
            <w:rStyle w:val="Hiperveza"/>
            <w:rFonts w:ascii="Times New Roman" w:hAnsi="Times New Roman" w:cs="Times New Roman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www.dragalic.hr</w:t>
        </w:r>
      </w:hyperlink>
      <w:r w:rsidRPr="0025300C">
        <w:rPr>
          <w:rStyle w:val="Hiperveza"/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).</w:t>
      </w:r>
      <w:r w:rsidRPr="0025300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38DD0DE7" w14:textId="77777777" w:rsidR="00940869" w:rsidRPr="0025300C" w:rsidRDefault="00940869" w:rsidP="002E05FE">
      <w:pPr>
        <w:jc w:val="both"/>
        <w:rPr>
          <w:rFonts w:ascii="Times New Roman" w:hAnsi="Times New Roman" w:cs="Times New Roman"/>
        </w:rPr>
      </w:pPr>
    </w:p>
    <w:p w14:paraId="47DFD2FC" w14:textId="77777777" w:rsidR="009D2AC5" w:rsidRPr="0025300C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REPUBLIKA HRVATSKA</w:t>
      </w:r>
    </w:p>
    <w:p w14:paraId="70ADF180" w14:textId="77777777" w:rsidR="009D2AC5" w:rsidRPr="0025300C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BRODSKO-POSAVSKA ŽUPANIJA</w:t>
      </w:r>
    </w:p>
    <w:p w14:paraId="5C16A12D" w14:textId="77777777" w:rsidR="009D2AC5" w:rsidRPr="0025300C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OPĆINA DRAGALIĆ</w:t>
      </w:r>
    </w:p>
    <w:p w14:paraId="6B3227EB" w14:textId="77777777" w:rsidR="009D2AC5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OPĆINSKI NAČELNIK</w:t>
      </w:r>
    </w:p>
    <w:p w14:paraId="1206967B" w14:textId="77777777" w:rsidR="00940869" w:rsidRPr="0025300C" w:rsidRDefault="00940869" w:rsidP="009D2AC5">
      <w:pPr>
        <w:ind w:left="708"/>
        <w:jc w:val="center"/>
        <w:rPr>
          <w:rFonts w:ascii="Times New Roman" w:hAnsi="Times New Roman" w:cs="Times New Roman"/>
        </w:rPr>
      </w:pPr>
    </w:p>
    <w:p w14:paraId="7E3243C6" w14:textId="40F4CC30" w:rsidR="009D2AC5" w:rsidRPr="0025300C" w:rsidRDefault="009D2AC5" w:rsidP="009D2AC5">
      <w:pPr>
        <w:ind w:left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KLASA: 40</w:t>
      </w:r>
      <w:r w:rsidR="000A7E36" w:rsidRPr="0025300C">
        <w:rPr>
          <w:rFonts w:ascii="Times New Roman" w:hAnsi="Times New Roman" w:cs="Times New Roman"/>
        </w:rPr>
        <w:t>0</w:t>
      </w:r>
      <w:r w:rsidRPr="0025300C">
        <w:rPr>
          <w:rFonts w:ascii="Times New Roman" w:hAnsi="Times New Roman" w:cs="Times New Roman"/>
        </w:rPr>
        <w:t>-0</w:t>
      </w:r>
      <w:r w:rsidR="000A7E36" w:rsidRPr="0025300C">
        <w:rPr>
          <w:rFonts w:ascii="Times New Roman" w:hAnsi="Times New Roman" w:cs="Times New Roman"/>
        </w:rPr>
        <w:t>5</w:t>
      </w:r>
      <w:r w:rsidRPr="0025300C">
        <w:rPr>
          <w:rFonts w:ascii="Times New Roman" w:hAnsi="Times New Roman" w:cs="Times New Roman"/>
        </w:rPr>
        <w:t>/2</w:t>
      </w:r>
      <w:r w:rsidR="00642034" w:rsidRPr="0025300C">
        <w:rPr>
          <w:rFonts w:ascii="Times New Roman" w:hAnsi="Times New Roman" w:cs="Times New Roman"/>
        </w:rPr>
        <w:t>4</w:t>
      </w:r>
      <w:r w:rsidRPr="0025300C">
        <w:rPr>
          <w:rFonts w:ascii="Times New Roman" w:hAnsi="Times New Roman" w:cs="Times New Roman"/>
        </w:rPr>
        <w:t>-01/0</w:t>
      </w:r>
      <w:r w:rsidR="00713660" w:rsidRPr="0025300C">
        <w:rPr>
          <w:rFonts w:ascii="Times New Roman" w:hAnsi="Times New Roman" w:cs="Times New Roman"/>
        </w:rPr>
        <w:t>1</w:t>
      </w:r>
    </w:p>
    <w:p w14:paraId="695F083A" w14:textId="3CC2FB2B" w:rsidR="009D2AC5" w:rsidRPr="0025300C" w:rsidRDefault="009D2AC5" w:rsidP="009D2AC5">
      <w:pPr>
        <w:ind w:left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URBROJ: 2178</w:t>
      </w:r>
      <w:r w:rsidR="000A7E36" w:rsidRPr="0025300C">
        <w:rPr>
          <w:rFonts w:ascii="Times New Roman" w:hAnsi="Times New Roman" w:cs="Times New Roman"/>
        </w:rPr>
        <w:t>-</w:t>
      </w:r>
      <w:r w:rsidRPr="0025300C">
        <w:rPr>
          <w:rFonts w:ascii="Times New Roman" w:hAnsi="Times New Roman" w:cs="Times New Roman"/>
        </w:rPr>
        <w:t>27</w:t>
      </w:r>
      <w:r w:rsidR="000A7E36" w:rsidRPr="0025300C">
        <w:rPr>
          <w:rFonts w:ascii="Times New Roman" w:hAnsi="Times New Roman" w:cs="Times New Roman"/>
        </w:rPr>
        <w:t>-01</w:t>
      </w:r>
      <w:r w:rsidRPr="0025300C">
        <w:rPr>
          <w:rFonts w:ascii="Times New Roman" w:hAnsi="Times New Roman" w:cs="Times New Roman"/>
        </w:rPr>
        <w:t>-2</w:t>
      </w:r>
      <w:r w:rsidR="00642034" w:rsidRPr="0025300C">
        <w:rPr>
          <w:rFonts w:ascii="Times New Roman" w:hAnsi="Times New Roman" w:cs="Times New Roman"/>
        </w:rPr>
        <w:t>4</w:t>
      </w:r>
      <w:r w:rsidRPr="0025300C">
        <w:rPr>
          <w:rFonts w:ascii="Times New Roman" w:hAnsi="Times New Roman" w:cs="Times New Roman"/>
        </w:rPr>
        <w:t>-</w:t>
      </w:r>
      <w:r w:rsidR="00F87F5B">
        <w:rPr>
          <w:rFonts w:ascii="Times New Roman" w:hAnsi="Times New Roman" w:cs="Times New Roman"/>
        </w:rPr>
        <w:t>3</w:t>
      </w:r>
    </w:p>
    <w:p w14:paraId="3295994B" w14:textId="5A3B889F" w:rsidR="00190331" w:rsidRPr="0025300C" w:rsidRDefault="009D2AC5" w:rsidP="00190331">
      <w:pPr>
        <w:ind w:left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 xml:space="preserve">Dragalić, </w:t>
      </w:r>
      <w:r w:rsidR="00F87F5B">
        <w:rPr>
          <w:rFonts w:ascii="Times New Roman" w:hAnsi="Times New Roman" w:cs="Times New Roman"/>
        </w:rPr>
        <w:t>02</w:t>
      </w:r>
      <w:r w:rsidRPr="0025300C">
        <w:rPr>
          <w:rFonts w:ascii="Times New Roman" w:hAnsi="Times New Roman" w:cs="Times New Roman"/>
        </w:rPr>
        <w:t>.</w:t>
      </w:r>
      <w:r w:rsidR="00F87F5B">
        <w:rPr>
          <w:rFonts w:ascii="Times New Roman" w:hAnsi="Times New Roman" w:cs="Times New Roman"/>
        </w:rPr>
        <w:t>10</w:t>
      </w:r>
      <w:r w:rsidRPr="0025300C">
        <w:rPr>
          <w:rFonts w:ascii="Times New Roman" w:hAnsi="Times New Roman" w:cs="Times New Roman"/>
        </w:rPr>
        <w:t>.202</w:t>
      </w:r>
      <w:r w:rsidR="00642034" w:rsidRPr="0025300C">
        <w:rPr>
          <w:rFonts w:ascii="Times New Roman" w:hAnsi="Times New Roman" w:cs="Times New Roman"/>
        </w:rPr>
        <w:t>4</w:t>
      </w:r>
      <w:r w:rsidR="00E64047" w:rsidRPr="0025300C">
        <w:rPr>
          <w:rFonts w:ascii="Times New Roman" w:hAnsi="Times New Roman" w:cs="Times New Roman"/>
        </w:rPr>
        <w:t>.</w:t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  <w:t xml:space="preserve"> </w:t>
      </w:r>
    </w:p>
    <w:p w14:paraId="01E51BBE" w14:textId="77777777" w:rsidR="00940869" w:rsidRDefault="00190331" w:rsidP="00190331">
      <w:pPr>
        <w:ind w:left="8496" w:firstLine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 xml:space="preserve"> </w:t>
      </w:r>
      <w:r w:rsidR="002E05FE" w:rsidRPr="0025300C">
        <w:rPr>
          <w:rFonts w:ascii="Times New Roman" w:hAnsi="Times New Roman" w:cs="Times New Roman"/>
        </w:rPr>
        <w:tab/>
      </w:r>
      <w:r w:rsidR="002E05FE" w:rsidRPr="0025300C">
        <w:rPr>
          <w:rFonts w:ascii="Times New Roman" w:hAnsi="Times New Roman" w:cs="Times New Roman"/>
        </w:rPr>
        <w:tab/>
      </w:r>
      <w:r w:rsidR="009D2AC5" w:rsidRPr="0025300C">
        <w:rPr>
          <w:rFonts w:ascii="Times New Roman" w:hAnsi="Times New Roman" w:cs="Times New Roman"/>
        </w:rPr>
        <w:t xml:space="preserve">  </w:t>
      </w:r>
    </w:p>
    <w:p w14:paraId="260C93E8" w14:textId="5FFC5A39" w:rsidR="00007528" w:rsidRPr="0025300C" w:rsidRDefault="00940869" w:rsidP="006A189D">
      <w:pPr>
        <w:ind w:left="99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D2AC5" w:rsidRPr="0025300C">
        <w:rPr>
          <w:rFonts w:ascii="Times New Roman" w:hAnsi="Times New Roman" w:cs="Times New Roman"/>
        </w:rPr>
        <w:t>OPĆINSKI NAČELNIK</w:t>
      </w:r>
    </w:p>
    <w:p w14:paraId="37A861EA" w14:textId="66137836" w:rsidR="009D2AC5" w:rsidRPr="00B301C1" w:rsidRDefault="00BE0738" w:rsidP="00B301C1">
      <w:pPr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 xml:space="preserve">    </w:t>
      </w:r>
      <w:r w:rsidR="009D2AC5" w:rsidRPr="002530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301C1">
        <w:rPr>
          <w:rFonts w:ascii="Times New Roman" w:hAnsi="Times New Roman" w:cs="Times New Roman"/>
        </w:rPr>
        <w:t xml:space="preserve">        </w:t>
      </w:r>
      <w:r w:rsidR="00F87F5B">
        <w:rPr>
          <w:rFonts w:ascii="Times New Roman" w:hAnsi="Times New Roman" w:cs="Times New Roman"/>
        </w:rPr>
        <w:t xml:space="preserve"> </w:t>
      </w:r>
      <w:r w:rsidR="009D2AC5" w:rsidRPr="0025300C">
        <w:rPr>
          <w:rFonts w:ascii="Times New Roman" w:hAnsi="Times New Roman" w:cs="Times New Roman"/>
        </w:rPr>
        <w:t>Zvonimir Karlik</w:t>
      </w:r>
      <w:bookmarkEnd w:id="0"/>
      <w:r w:rsidR="006A189D">
        <w:rPr>
          <w:rFonts w:ascii="Times New Roman" w:hAnsi="Times New Roman" w:cs="Times New Roman"/>
        </w:rPr>
        <w:t>, v.r.</w:t>
      </w:r>
    </w:p>
    <w:sectPr w:rsidR="009D2AC5" w:rsidRPr="00B301C1" w:rsidSect="009D2AC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08243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C5"/>
    <w:rsid w:val="00007528"/>
    <w:rsid w:val="000A7E36"/>
    <w:rsid w:val="001373B7"/>
    <w:rsid w:val="001456C3"/>
    <w:rsid w:val="00190331"/>
    <w:rsid w:val="001D19B3"/>
    <w:rsid w:val="0025300C"/>
    <w:rsid w:val="002A741D"/>
    <w:rsid w:val="002B3FC5"/>
    <w:rsid w:val="002C0CB9"/>
    <w:rsid w:val="002E05FE"/>
    <w:rsid w:val="00323392"/>
    <w:rsid w:val="00392945"/>
    <w:rsid w:val="00424F7D"/>
    <w:rsid w:val="004378AD"/>
    <w:rsid w:val="005867EE"/>
    <w:rsid w:val="00607C86"/>
    <w:rsid w:val="00642034"/>
    <w:rsid w:val="00666D6B"/>
    <w:rsid w:val="00673D85"/>
    <w:rsid w:val="006A189D"/>
    <w:rsid w:val="006E36B2"/>
    <w:rsid w:val="00713660"/>
    <w:rsid w:val="00792361"/>
    <w:rsid w:val="0079670A"/>
    <w:rsid w:val="008448F8"/>
    <w:rsid w:val="008F0057"/>
    <w:rsid w:val="00915127"/>
    <w:rsid w:val="00940869"/>
    <w:rsid w:val="00992170"/>
    <w:rsid w:val="009D2AC5"/>
    <w:rsid w:val="00B110B3"/>
    <w:rsid w:val="00B301C1"/>
    <w:rsid w:val="00B70D4F"/>
    <w:rsid w:val="00BC19F8"/>
    <w:rsid w:val="00BD287A"/>
    <w:rsid w:val="00BE0738"/>
    <w:rsid w:val="00BE3103"/>
    <w:rsid w:val="00C032B0"/>
    <w:rsid w:val="00C1024F"/>
    <w:rsid w:val="00C1157D"/>
    <w:rsid w:val="00C33740"/>
    <w:rsid w:val="00C37378"/>
    <w:rsid w:val="00CE4AAF"/>
    <w:rsid w:val="00CF115E"/>
    <w:rsid w:val="00D27984"/>
    <w:rsid w:val="00DA0269"/>
    <w:rsid w:val="00E64047"/>
    <w:rsid w:val="00EB474C"/>
    <w:rsid w:val="00F5464F"/>
    <w:rsid w:val="00F76454"/>
    <w:rsid w:val="00F87F5B"/>
    <w:rsid w:val="00FD2604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6697"/>
  <w15:chartTrackingRefBased/>
  <w15:docId w15:val="{CE23E26E-470A-4C14-8571-04040283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AC5"/>
    <w:pPr>
      <w:spacing w:after="0" w:line="240" w:lineRule="auto"/>
    </w:pPr>
  </w:style>
  <w:style w:type="paragraph" w:styleId="Naslov4">
    <w:name w:val="heading 4"/>
    <w:basedOn w:val="Normal"/>
    <w:next w:val="Normal"/>
    <w:link w:val="Naslov4Char"/>
    <w:semiHidden/>
    <w:unhideWhenUsed/>
    <w:qFormat/>
    <w:rsid w:val="009D2AC5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9D2AC5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D2AC5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D2A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D2AC5"/>
  </w:style>
  <w:style w:type="paragraph" w:styleId="Bezproreda">
    <w:name w:val="No Spacing"/>
    <w:qFormat/>
    <w:rsid w:val="009D2AC5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9D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gali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Opcina Dragalic</cp:lastModifiedBy>
  <cp:revision>8</cp:revision>
  <cp:lastPrinted>2024-10-01T10:50:00Z</cp:lastPrinted>
  <dcterms:created xsi:type="dcterms:W3CDTF">2024-03-25T11:26:00Z</dcterms:created>
  <dcterms:modified xsi:type="dcterms:W3CDTF">2024-10-01T10:51:00Z</dcterms:modified>
</cp:coreProperties>
</file>