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F854" w14:textId="77777777" w:rsidR="00CF6A83" w:rsidRDefault="00CF6A83" w:rsidP="00CF6A8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tab/>
        <w:t xml:space="preserve">              </w:t>
      </w:r>
      <w:r>
        <w:rPr>
          <w:rFonts w:ascii="Times New Roman" w:hAnsi="Times New Roman"/>
          <w:sz w:val="24"/>
          <w:szCs w:val="24"/>
          <w:lang w:eastAsia="ar-SA"/>
        </w:rPr>
        <w:object w:dxaOrig="705" w:dyaOrig="840" w14:anchorId="269BA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 filled="t">
            <v:fill color2="black"/>
            <v:imagedata r:id="rId5" o:title=""/>
          </v:shape>
          <o:OLEObject Type="Embed" ProgID="Word.Document.8" ShapeID="_x0000_i1025" DrawAspect="Content" ObjectID="_1714019062" r:id="rId6"/>
        </w:object>
      </w:r>
    </w:p>
    <w:p w14:paraId="1A5585CF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</w:t>
      </w:r>
      <w:r>
        <w:rPr>
          <w:rFonts w:ascii="Times New Roman" w:hAnsi="Times New Roman" w:cs="Times New Roman"/>
          <w:b/>
        </w:rPr>
        <w:t>REPUBLIKA HRVATSKA</w:t>
      </w:r>
    </w:p>
    <w:p w14:paraId="5DFB2120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BRODSKO - POSAVSKA ŽUPANIJA</w:t>
      </w:r>
    </w:p>
    <w:p w14:paraId="0632BB0B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OPĆINA DRAGALIĆ</w:t>
      </w:r>
    </w:p>
    <w:p w14:paraId="633E567B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OPĆINSKI NAČELNIK</w:t>
      </w:r>
    </w:p>
    <w:p w14:paraId="6988A371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</w:p>
    <w:p w14:paraId="39F3226F" w14:textId="6506592C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</w:t>
      </w:r>
      <w:r w:rsidR="000548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-01/01</w:t>
      </w:r>
    </w:p>
    <w:p w14:paraId="3F7CC3E2" w14:textId="49922C4C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</w:t>
      </w:r>
      <w:r w:rsidR="009A30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27-</w:t>
      </w:r>
      <w:r w:rsidR="009A3023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</w:t>
      </w:r>
      <w:r w:rsidR="009A30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</w:t>
      </w:r>
    </w:p>
    <w:p w14:paraId="30737A7D" w14:textId="6EC2D7D4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16490E">
        <w:rPr>
          <w:rFonts w:ascii="Times New Roman" w:hAnsi="Times New Roman" w:cs="Times New Roman"/>
        </w:rPr>
        <w:t>0</w:t>
      </w:r>
      <w:r w:rsidR="002D74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9A302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.202</w:t>
      </w:r>
      <w:r w:rsidR="009A30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592EC887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</w:p>
    <w:p w14:paraId="72CFC8F1" w14:textId="7777777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temelju članka 19. stavka 2. Zakona o službenicima i namještenicima u lokalnoj i područnoj (regionalnoj) samoupravi („Narodne novine“ broj 86/08., 61/11., 04/18. i 112/19.) Općinski načelnik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raspisuje</w:t>
      </w:r>
    </w:p>
    <w:p w14:paraId="285CC6F4" w14:textId="77777777" w:rsidR="00CF6A83" w:rsidRDefault="00CF6A83" w:rsidP="00CF6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natječaj za imenovanje</w:t>
      </w:r>
    </w:p>
    <w:p w14:paraId="0A494CCB" w14:textId="77777777" w:rsidR="00CF6A83" w:rsidRDefault="00CF6A83" w:rsidP="00CF6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pročelnika/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Jedinstvenog upravnog odjela Općine </w:t>
      </w:r>
      <w:proofErr w:type="spellStart"/>
      <w:r>
        <w:rPr>
          <w:rFonts w:ascii="Times New Roman" w:hAnsi="Times New Roman" w:cs="Times New Roman"/>
          <w:b/>
        </w:rPr>
        <w:t>Dragalić</w:t>
      </w:r>
      <w:proofErr w:type="spellEnd"/>
      <w:r>
        <w:rPr>
          <w:rFonts w:ascii="Times New Roman" w:hAnsi="Times New Roman" w:cs="Times New Roman"/>
          <w:b/>
        </w:rPr>
        <w:t xml:space="preserve"> – 1 izvršitelj/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</w:p>
    <w:p w14:paraId="3913CC88" w14:textId="77777777" w:rsidR="00CF6A83" w:rsidRDefault="00CF6A83" w:rsidP="00CF6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9A4D81" w14:textId="77777777" w:rsidR="00CF6A83" w:rsidRDefault="00CF6A83" w:rsidP="00CF6A83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Služba se zasniva na neodređeno vrijeme, uz obvezni probni rad od tri mjeseca.</w:t>
      </w:r>
      <w:r>
        <w:rPr>
          <w:rFonts w:ascii="Times New Roman" w:hAnsi="Times New Roman" w:cs="Times New Roman"/>
          <w:b/>
        </w:rPr>
        <w:tab/>
      </w:r>
    </w:p>
    <w:p w14:paraId="059C2E60" w14:textId="77777777" w:rsidR="00CF6A83" w:rsidRDefault="00CF6A83" w:rsidP="00CF6A83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Na natječaj se mogu prijaviti osobe obaju spolova.</w:t>
      </w:r>
    </w:p>
    <w:p w14:paraId="53ABCA8D" w14:textId="77777777" w:rsidR="00CF6A83" w:rsidRDefault="00CF6A83" w:rsidP="00CF6A83">
      <w:pPr>
        <w:pStyle w:val="Bezprored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Izrazi koji se koriste u ovom natječaju, a imaju rodno značenje koriste se neutralno i odnose se jednako na muški i ženski rod.</w:t>
      </w:r>
    </w:p>
    <w:p w14:paraId="00866D7A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  <w:b/>
        </w:rPr>
      </w:pPr>
    </w:p>
    <w:p w14:paraId="4022842A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opće uvjete za prijam u službu iz članka 12. stavka 1. Zakona o službenicima i namještenicima u lokalnoj  i područnoj (regionalnoj) samoupravi („Narodne novine“ broj 86/08., 61/11., 04/18. i 112/19.), ( u daljnjem tekstu: Zakon):</w:t>
      </w:r>
    </w:p>
    <w:p w14:paraId="0735047F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punoljetnost,</w:t>
      </w:r>
    </w:p>
    <w:p w14:paraId="17FA34C9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hrvatsko državljanstvo,</w:t>
      </w:r>
    </w:p>
    <w:p w14:paraId="74C7C2C8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zdravstvenu sposobnost za obavljanje poslova radnog mjesta na koje se osoba prima.</w:t>
      </w:r>
    </w:p>
    <w:p w14:paraId="2E88629A" w14:textId="7777777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B6FCF" w14:textId="77777777" w:rsidR="00CF6A83" w:rsidRDefault="00CF6A83" w:rsidP="00CF6A83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uvjeti:</w:t>
      </w:r>
    </w:p>
    <w:p w14:paraId="203D2514" w14:textId="76D40821" w:rsidR="00CF6A83" w:rsidRPr="00C02B87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B87">
        <w:rPr>
          <w:rFonts w:ascii="Times New Roman" w:hAnsi="Times New Roman" w:cs="Times New Roman"/>
        </w:rPr>
        <w:t>magistar prava ili stručni specijalist javne uprave</w:t>
      </w:r>
      <w:r w:rsidR="009A3023" w:rsidRPr="00C02B87">
        <w:rPr>
          <w:rFonts w:ascii="Times New Roman" w:hAnsi="Times New Roman" w:cs="Times New Roman"/>
        </w:rPr>
        <w:t>,</w:t>
      </w:r>
      <w:r w:rsidRPr="00C02B87">
        <w:rPr>
          <w:rFonts w:ascii="Times New Roman" w:hAnsi="Times New Roman" w:cs="Times New Roman"/>
        </w:rPr>
        <w:t xml:space="preserve"> </w:t>
      </w:r>
    </w:p>
    <w:p w14:paraId="64C431AD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 jedna godina radnog iskustva na odgovarajućim poslovima,</w:t>
      </w:r>
    </w:p>
    <w:p w14:paraId="55B2A9A4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organizacijske sposobnosti i komunikacijske vještine potrebne za uspješno upravljanje Jedinstvenim upravnim odjelom,</w:t>
      </w:r>
    </w:p>
    <w:p w14:paraId="4222D2B8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državni  ispit,</w:t>
      </w:r>
    </w:p>
    <w:p w14:paraId="4CFAA406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certifikat iz područja javne nabave</w:t>
      </w:r>
    </w:p>
    <w:p w14:paraId="46736973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poznavanje rada na računalu.</w:t>
      </w:r>
    </w:p>
    <w:p w14:paraId="54A13080" w14:textId="77777777" w:rsidR="00CF6A83" w:rsidRDefault="00CF6A83" w:rsidP="00CF6A83">
      <w:pPr>
        <w:spacing w:after="0" w:line="240" w:lineRule="auto"/>
        <w:rPr>
          <w:rFonts w:ascii="Times New Roman" w:hAnsi="Times New Roman" w:cs="Times New Roman"/>
        </w:rPr>
      </w:pPr>
    </w:p>
    <w:p w14:paraId="481A3F7E" w14:textId="77777777" w:rsidR="003C7421" w:rsidRPr="003C7421" w:rsidRDefault="00CF6A83" w:rsidP="003C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hr-HR"/>
        </w:rPr>
      </w:pPr>
      <w:r w:rsidRPr="00351D9E">
        <w:rPr>
          <w:rFonts w:ascii="Times New Roman" w:hAnsi="Times New Roman" w:cs="Times New Roman"/>
        </w:rPr>
        <w:t xml:space="preserve">Na temelju članka 24. Uredbe o klasifikaciji radnih mjesta u lokalnoj i područnoj (regionalnoj) samoupravi, („Narodne novine 74/10. i 125/14.) ako se na javni natječaj ne javi osoba koja ispunjava propisani uvjet obrazovanja na radno mjesto pročelnika Jedinstvenog upravnog odjela može biti imenovana osoba </w:t>
      </w:r>
      <w:r w:rsidR="003C7421" w:rsidRPr="00351D9E">
        <w:rPr>
          <w:rFonts w:ascii="Times New Roman" w:eastAsia="Calibri" w:hAnsi="Times New Roman" w:cs="Times New Roman"/>
          <w:bCs/>
          <w:iCs/>
          <w:lang w:eastAsia="hr-HR"/>
        </w:rPr>
        <w:t>sveučilišni  prvostupnik struke, odnosno stručni prvostupnik struke koji ima najmanje pet godina radnog iskustva na odgovarajućim poslovima i koji ispunjava ostale uvjete za imenovanje.</w:t>
      </w:r>
      <w:r w:rsidR="003C7421" w:rsidRPr="003C7421">
        <w:rPr>
          <w:rFonts w:ascii="Times New Roman" w:eastAsia="Calibri" w:hAnsi="Times New Roman" w:cs="Times New Roman"/>
          <w:bCs/>
          <w:iCs/>
          <w:lang w:eastAsia="hr-HR"/>
        </w:rPr>
        <w:t xml:space="preserve">     </w:t>
      </w:r>
    </w:p>
    <w:p w14:paraId="483A4B73" w14:textId="32029A0B" w:rsidR="003C7421" w:rsidRPr="003C7421" w:rsidRDefault="003C7421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  <w:iCs/>
        </w:rPr>
      </w:pPr>
    </w:p>
    <w:p w14:paraId="7B7261B0" w14:textId="7777777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14:paraId="6E1A854F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0A7928F4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službu ne može biti primljena osoba, ako postoje zapreke za prijam u službu iz članka 15. i 16. Zakona.</w:t>
      </w:r>
    </w:p>
    <w:p w14:paraId="6524D8DA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51A01696" w14:textId="00253D63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Osobama s akademskim ili stručnim nazivom odnosno s akademskim stupnjem stečenim prije stupanja na snagu Zakona o akademskim i stručnim nazivima i akademskom stupnju („NN“ 107/07. i 118/12.), stečeni akademski ili stručni naziv, odnosno akademski stupanj izjednačava se s </w:t>
      </w:r>
      <w:r>
        <w:rPr>
          <w:rFonts w:ascii="Times New Roman" w:hAnsi="Times New Roman" w:cs="Times New Roman"/>
        </w:rPr>
        <w:lastRenderedPageBreak/>
        <w:t xml:space="preserve">odgovarajućim akademskim i stručnim nazivom ili akademskim stupnjem u skladu s odredbama članka 14. </w:t>
      </w:r>
      <w:proofErr w:type="spellStart"/>
      <w:r w:rsidR="006567E8">
        <w:rPr>
          <w:rFonts w:ascii="Times New Roman" w:hAnsi="Times New Roman" w:cs="Times New Roman"/>
        </w:rPr>
        <w:t>narečenog</w:t>
      </w:r>
      <w:proofErr w:type="spellEnd"/>
      <w:r>
        <w:rPr>
          <w:rFonts w:ascii="Times New Roman" w:hAnsi="Times New Roman" w:cs="Times New Roman"/>
        </w:rPr>
        <w:t xml:space="preserve"> Zakona.</w:t>
      </w:r>
    </w:p>
    <w:p w14:paraId="058F47D8" w14:textId="77777777" w:rsidR="00CF6A83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64C3EAA8" w14:textId="190F61F6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 prijavi priložiti svu potrebnu dokumentaciju propisanu zakonom kojom to potvrđuje, kao i rješenje o priznatom statusu, odnosno potvrdu o priznatom statusu iz koje je vidljivo spomenuto pravo</w:t>
      </w:r>
      <w:r w:rsidR="001655F9">
        <w:rPr>
          <w:rFonts w:ascii="Times New Roman" w:hAnsi="Times New Roman" w:cs="Times New Roman"/>
        </w:rPr>
        <w:t xml:space="preserve"> te dokaz da je nezaposlen.</w:t>
      </w:r>
    </w:p>
    <w:p w14:paraId="7E2C90C2" w14:textId="6CAE0ED5" w:rsidR="00EE7E98" w:rsidRPr="00C75320" w:rsidRDefault="004F7948" w:rsidP="004F7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E98" w:rsidRPr="00C75320">
        <w:rPr>
          <w:rFonts w:ascii="Times New Roman" w:hAnsi="Times New Roman" w:cs="Times New Roman"/>
        </w:rPr>
        <w:t>Kandidat koji ostvaruje pravo prednosti pri zapošljavanju sukladno članku 101. Zakona o hrvatskim braniteljima iz Domovinskog rata i članovima njihovih obitelji (Narodne novine broj 121/17</w:t>
      </w:r>
      <w:r w:rsidR="00686E33" w:rsidRPr="00C75320">
        <w:rPr>
          <w:rFonts w:ascii="Times New Roman" w:hAnsi="Times New Roman" w:cs="Times New Roman"/>
        </w:rPr>
        <w:t>.</w:t>
      </w:r>
      <w:r w:rsidR="00EE7E98" w:rsidRPr="00C75320">
        <w:rPr>
          <w:rFonts w:ascii="Times New Roman" w:hAnsi="Times New Roman" w:cs="Times New Roman"/>
        </w:rPr>
        <w:t>, 98/19</w:t>
      </w:r>
      <w:r w:rsidR="00686E33" w:rsidRPr="00C75320">
        <w:rPr>
          <w:rFonts w:ascii="Times New Roman" w:hAnsi="Times New Roman" w:cs="Times New Roman"/>
        </w:rPr>
        <w:t>.</w:t>
      </w:r>
      <w:r w:rsidR="00EE7E98" w:rsidRPr="00C75320">
        <w:rPr>
          <w:rFonts w:ascii="Times New Roman" w:hAnsi="Times New Roman" w:cs="Times New Roman"/>
        </w:rPr>
        <w:t xml:space="preserve"> i 84/21</w:t>
      </w:r>
      <w:r w:rsidR="00686E33" w:rsidRPr="00C75320">
        <w:rPr>
          <w:rFonts w:ascii="Times New Roman" w:hAnsi="Times New Roman" w:cs="Times New Roman"/>
        </w:rPr>
        <w:t>.</w:t>
      </w:r>
      <w:r w:rsidR="00EE7E98" w:rsidRPr="00C75320">
        <w:rPr>
          <w:rFonts w:ascii="Times New Roman" w:hAnsi="Times New Roman" w:cs="Times New Roman"/>
        </w:rPr>
        <w:t>),</w:t>
      </w:r>
      <w:r w:rsidR="004C6E1F" w:rsidRPr="00C75320">
        <w:rPr>
          <w:rFonts w:ascii="Times New Roman" w:hAnsi="Times New Roman" w:cs="Times New Roman"/>
        </w:rPr>
        <w:t xml:space="preserve"> dokazuje to potrebnim dokumentima sukladno čl</w:t>
      </w:r>
      <w:r w:rsidR="00D03E51" w:rsidRPr="00C75320">
        <w:rPr>
          <w:rFonts w:ascii="Times New Roman" w:hAnsi="Times New Roman" w:cs="Times New Roman"/>
        </w:rPr>
        <w:t>anku</w:t>
      </w:r>
      <w:r w:rsidR="004C6E1F" w:rsidRPr="00C75320">
        <w:rPr>
          <w:rFonts w:ascii="Times New Roman" w:hAnsi="Times New Roman" w:cs="Times New Roman"/>
        </w:rPr>
        <w:t xml:space="preserve"> 103. navedenog zakona. Dokazi potrebni za ostvarivanje prednosti pri zapošljavanju dostupni su na poveznici Ministarstva hrvatskih branitelja: </w:t>
      </w:r>
      <w:hyperlink r:id="rId7" w:history="1">
        <w:r w:rsidR="00E24456" w:rsidRPr="00C75320">
          <w:rPr>
            <w:rStyle w:val="Hiperveza"/>
            <w:rFonts w:ascii="Times New Roman" w:hAnsi="Times New Roman" w:cs="Times New Roman"/>
          </w:rPr>
          <w:t>https://branitelji.gov.hr/zaposlavanje-843/843</w:t>
        </w:r>
      </w:hyperlink>
      <w:r w:rsidR="004C6E1F" w:rsidRPr="00C75320">
        <w:rPr>
          <w:rFonts w:ascii="Times New Roman" w:hAnsi="Times New Roman" w:cs="Times New Roman"/>
        </w:rPr>
        <w:t>.</w:t>
      </w:r>
    </w:p>
    <w:p w14:paraId="608F791A" w14:textId="7FB7E932" w:rsidR="00E24456" w:rsidRPr="00C75320" w:rsidRDefault="00E24456" w:rsidP="004F7948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Kandidat koji ostvaruje pravo prednosti pri zapošljavanju na temelju članka 48.f Zakona o zaštiti vojnih i civilnih invalida rata (Narodne novine broj 33/92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77/92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27/93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58/93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2/94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76/94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108/95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108/96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82/01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103/03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148/13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 xml:space="preserve"> i 98/19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), dokazuj</w:t>
      </w:r>
      <w:r w:rsidR="00686E33" w:rsidRPr="00C75320">
        <w:rPr>
          <w:rFonts w:ascii="Times New Roman" w:hAnsi="Times New Roman" w:cs="Times New Roman"/>
        </w:rPr>
        <w:t>e</w:t>
      </w:r>
      <w:r w:rsidRPr="00C75320">
        <w:rPr>
          <w:rFonts w:ascii="Times New Roman" w:hAnsi="Times New Roman" w:cs="Times New Roman"/>
        </w:rPr>
        <w:t xml:space="preserve"> to rješenjem ili potvrdom o priznatom statusu iz koje je vidljivo to pravo</w:t>
      </w:r>
      <w:r w:rsidR="00B3074A" w:rsidRPr="00C75320">
        <w:rPr>
          <w:rFonts w:ascii="Times New Roman" w:hAnsi="Times New Roman" w:cs="Times New Roman"/>
        </w:rPr>
        <w:t>, potvrdom o nezaposlenosti Hrvatskog zavoda za zapošljavanje izdanom za vrijeme trajanja ovog Natječaja, te dokaz iz kojeg je vidljivo na koji način je prestao radni odnos kod posljednjeg poslodavca (rješenje, ugovor i slično).</w:t>
      </w:r>
    </w:p>
    <w:p w14:paraId="1FBEBB15" w14:textId="6A9D2C46" w:rsidR="00EE7E98" w:rsidRPr="00C75320" w:rsidRDefault="004C6E1F" w:rsidP="004F7948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Kandidat koji ostvaruje pravo prednosti pri zapošljavanju sukladno članku 9. Zakona o profesionalnoj rehabilitaciji i zapošljavanju osoba s invaliditetom (Narodne novine br. 157/13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152/14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, 39/18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 xml:space="preserve"> i 32/20</w:t>
      </w:r>
      <w:r w:rsidR="00686E33" w:rsidRPr="00C75320">
        <w:rPr>
          <w:rFonts w:ascii="Times New Roman" w:hAnsi="Times New Roman" w:cs="Times New Roman"/>
        </w:rPr>
        <w:t>.</w:t>
      </w:r>
      <w:r w:rsidRPr="00C75320">
        <w:rPr>
          <w:rFonts w:ascii="Times New Roman" w:hAnsi="Times New Roman" w:cs="Times New Roman"/>
        </w:rPr>
        <w:t>) u prijav</w:t>
      </w:r>
      <w:r w:rsidR="00A3537F" w:rsidRPr="00C75320">
        <w:rPr>
          <w:rFonts w:ascii="Times New Roman" w:hAnsi="Times New Roman" w:cs="Times New Roman"/>
        </w:rPr>
        <w:t>i</w:t>
      </w:r>
      <w:r w:rsidRPr="00C75320">
        <w:rPr>
          <w:rFonts w:ascii="Times New Roman" w:hAnsi="Times New Roman" w:cs="Times New Roman"/>
        </w:rPr>
        <w:t xml:space="preserve"> na natječaj, duž</w:t>
      </w:r>
      <w:r w:rsidR="00A3537F" w:rsidRPr="00C75320">
        <w:rPr>
          <w:rFonts w:ascii="Times New Roman" w:hAnsi="Times New Roman" w:cs="Times New Roman"/>
        </w:rPr>
        <w:t>an je</w:t>
      </w:r>
      <w:r w:rsidRPr="00C75320">
        <w:rPr>
          <w:rFonts w:ascii="Times New Roman" w:hAnsi="Times New Roman" w:cs="Times New Roman"/>
        </w:rPr>
        <w:t xml:space="preserve"> osim dokaza o ispunjavanju traženih uvjeta</w:t>
      </w:r>
      <w:r w:rsidR="00A3537F" w:rsidRPr="00C75320">
        <w:rPr>
          <w:rFonts w:ascii="Times New Roman" w:hAnsi="Times New Roman" w:cs="Times New Roman"/>
        </w:rPr>
        <w:t>,</w:t>
      </w:r>
      <w:r w:rsidRPr="00C75320">
        <w:rPr>
          <w:rFonts w:ascii="Times New Roman" w:hAnsi="Times New Roman" w:cs="Times New Roman"/>
        </w:rPr>
        <w:t xml:space="preserve"> priložiti i dokaz o utvrđenom statusu osobe s invaliditetom</w:t>
      </w:r>
      <w:r w:rsidR="00A3537F" w:rsidRPr="00C75320">
        <w:rPr>
          <w:rFonts w:ascii="Times New Roman" w:hAnsi="Times New Roman" w:cs="Times New Roman"/>
        </w:rPr>
        <w:t xml:space="preserve"> te dokaz iz kojeg je vidljivo na koji način je </w:t>
      </w:r>
      <w:r w:rsidR="00355A03" w:rsidRPr="00C75320">
        <w:rPr>
          <w:rFonts w:ascii="Times New Roman" w:hAnsi="Times New Roman" w:cs="Times New Roman"/>
        </w:rPr>
        <w:t>prestao radni odnos kod posljednjeg poslodavca (rješenje, ugovor i slično).</w:t>
      </w:r>
    </w:p>
    <w:p w14:paraId="2B648412" w14:textId="479B97CC" w:rsidR="00783413" w:rsidRPr="00C75320" w:rsidRDefault="00783413" w:rsidP="00783413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Urednom prijavom smatra se prijava koja sadrži sve podatke i priloge navedene u natječaju.</w:t>
      </w:r>
    </w:p>
    <w:p w14:paraId="022FF10A" w14:textId="29E68E4A" w:rsidR="007D19EE" w:rsidRPr="00C75320" w:rsidRDefault="00783413" w:rsidP="00CF6A83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  <w:t>Osobi koja nije podnijela pravodobnu ili urednu prijavu ili ne ispunjava formalne uvjete iz natječaja, dostavlja se pisana obavijest u kojoj se navode razlozi zbog kojih se ne smatra kandidatom prijavljenim na natječaj. Protiv navedene obavijesti osoba kojoj je ista upućena nema pravo podnošenja pravnog lijeka.</w:t>
      </w:r>
    </w:p>
    <w:p w14:paraId="4B0E09EB" w14:textId="7524F574" w:rsidR="00CF6A83" w:rsidRDefault="007D19EE" w:rsidP="00CF6A83">
      <w:pPr>
        <w:jc w:val="both"/>
        <w:rPr>
          <w:rFonts w:ascii="Times New Roman" w:hAnsi="Times New Roman" w:cs="Times New Roman"/>
        </w:rPr>
      </w:pPr>
      <w:r w:rsidRPr="00C75320">
        <w:rPr>
          <w:rFonts w:ascii="Times New Roman" w:hAnsi="Times New Roman" w:cs="Times New Roman"/>
        </w:rPr>
        <w:tab/>
      </w:r>
      <w:r w:rsidR="00CF6A83" w:rsidRPr="00C75320">
        <w:rPr>
          <w:rFonts w:ascii="Times New Roman" w:hAnsi="Times New Roman" w:cs="Times New Roman"/>
        </w:rPr>
        <w:t xml:space="preserve">Za kandidate prijavljene na natječaj čije su prijave uredne i koji ispunjavaju formalne uvjete provest će se </w:t>
      </w:r>
      <w:r w:rsidRPr="00C75320">
        <w:rPr>
          <w:rFonts w:ascii="Times New Roman" w:hAnsi="Times New Roman" w:cs="Times New Roman"/>
        </w:rPr>
        <w:t xml:space="preserve">obvezna </w:t>
      </w:r>
      <w:r w:rsidR="00CF6A83" w:rsidRPr="00C75320">
        <w:rPr>
          <w:rFonts w:ascii="Times New Roman" w:hAnsi="Times New Roman" w:cs="Times New Roman"/>
        </w:rPr>
        <w:t xml:space="preserve">provjera znanja i sposobnosti bitnih za obavljanje radnog mjesta putem pisanog testiranja, te intervjua. Ako kandidat ne pristupi </w:t>
      </w:r>
      <w:r w:rsidRPr="00C75320">
        <w:rPr>
          <w:rFonts w:ascii="Times New Roman" w:hAnsi="Times New Roman" w:cs="Times New Roman"/>
        </w:rPr>
        <w:t>prethodnoj provjeri,</w:t>
      </w:r>
      <w:r w:rsidR="00CF6A83" w:rsidRPr="00C75320">
        <w:rPr>
          <w:rFonts w:ascii="Times New Roman" w:hAnsi="Times New Roman" w:cs="Times New Roman"/>
        </w:rPr>
        <w:t xml:space="preserve"> smatra</w:t>
      </w:r>
      <w:r w:rsidR="00CF6A83">
        <w:rPr>
          <w:rFonts w:ascii="Times New Roman" w:hAnsi="Times New Roman" w:cs="Times New Roman"/>
        </w:rPr>
        <w:t xml:space="preserve"> se da je povukao prijavu na natječaj.</w:t>
      </w:r>
    </w:p>
    <w:p w14:paraId="749F62DF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web stranici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Hiperveza"/>
            <w:rFonts w:ascii="Times New Roman" w:hAnsi="Times New Roman" w:cs="Times New Roman"/>
          </w:rPr>
          <w:t>www.dragalic.hr</w:t>
        </w:r>
      </w:hyperlink>
      <w:r>
        <w:rPr>
          <w:rFonts w:ascii="Times New Roman" w:hAnsi="Times New Roman" w:cs="Times New Roman"/>
        </w:rPr>
        <w:t xml:space="preserve"> naveden je opis poslova i podaci o plaći radnog mjesta koje se popunjava, način obavljanja prethodne provjere znanja i sposobnosti kandidata, područje provjere te pravni i drugi izvori za pripremanje kandidata za tu provjeru.</w:t>
      </w:r>
    </w:p>
    <w:p w14:paraId="21A0F16F" w14:textId="028BF4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istoj web stranici objavit će se vrijeme održavanja prethodne provjere znanja i sposobnosti kandidata, najmanje 5 (pet) dana prije održavanja provjere.</w:t>
      </w:r>
    </w:p>
    <w:p w14:paraId="365B02DF" w14:textId="3708D3F8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</w:t>
      </w:r>
      <w:r w:rsidR="001135BA">
        <w:rPr>
          <w:rFonts w:ascii="Times New Roman" w:hAnsi="Times New Roman" w:cs="Times New Roman"/>
        </w:rPr>
        <w:t xml:space="preserve"> vlastoručno potpisanu prijavu na natječaj u kojoj</w:t>
      </w:r>
      <w:r>
        <w:rPr>
          <w:rFonts w:ascii="Times New Roman" w:hAnsi="Times New Roman" w:cs="Times New Roman"/>
        </w:rPr>
        <w:t xml:space="preserve"> </w:t>
      </w:r>
      <w:r w:rsidR="001135BA">
        <w:rPr>
          <w:rFonts w:ascii="Times New Roman" w:hAnsi="Times New Roman" w:cs="Times New Roman"/>
        </w:rPr>
        <w:t>se navode i podaci podnositelja prijave (ime i prezime, adresa prebivališta, broj telefona, adresa e-pošte, isključivo za potrebe natječajnog postupka) potrebno je</w:t>
      </w:r>
      <w:r>
        <w:rPr>
          <w:rFonts w:ascii="Times New Roman" w:hAnsi="Times New Roman" w:cs="Times New Roman"/>
        </w:rPr>
        <w:t xml:space="preserve"> priložiti:</w:t>
      </w:r>
    </w:p>
    <w:p w14:paraId="5C89ECCB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24E0209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dokaz o hrvatskom državljanstvu (preslika osobne iskaznice ili domovnice),</w:t>
      </w:r>
    </w:p>
    <w:p w14:paraId="75B0E863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odgovarajućem stupnju obrazovanja (preslika diplome),</w:t>
      </w:r>
    </w:p>
    <w:p w14:paraId="66CE9A1E" w14:textId="6BEB1CE6" w:rsidR="00B65052" w:rsidRPr="00C02B87" w:rsidRDefault="00B65052" w:rsidP="00B650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B87">
        <w:rPr>
          <w:rFonts w:ascii="Times New Roman" w:hAnsi="Times New Roman" w:cs="Times New Roman"/>
        </w:rPr>
        <w:t xml:space="preserve">elektronički zapis HZMO o radnom stažu ili potvrda o podacima evidentiranim u matičnoj evidenciji HZMO </w:t>
      </w:r>
    </w:p>
    <w:p w14:paraId="07ABF1EC" w14:textId="344CEE99" w:rsidR="003019AE" w:rsidRPr="00C02B87" w:rsidRDefault="00B65052" w:rsidP="009131C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B87">
        <w:rPr>
          <w:rFonts w:ascii="Times New Roman" w:hAnsi="Times New Roman" w:cs="Times New Roman"/>
        </w:rPr>
        <w:t xml:space="preserve">ugovor o radu, rješenje o rasporedu ili potvrda poslodavca iz koje je vidljivo da je ostvareno radno iskustvo na poslovima odgovarajuće </w:t>
      </w:r>
      <w:r w:rsidR="003019AE" w:rsidRPr="00C02B87">
        <w:rPr>
          <w:rFonts w:ascii="Times New Roman" w:hAnsi="Times New Roman" w:cs="Times New Roman"/>
        </w:rPr>
        <w:t xml:space="preserve"> stručne spreme i struke </w:t>
      </w:r>
    </w:p>
    <w:p w14:paraId="066A2F7D" w14:textId="5F97C902" w:rsidR="001135BA" w:rsidRPr="001135BA" w:rsidRDefault="001135BA" w:rsidP="001135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podnositelja prijave ne vodi kazneni postupak, ne starije od 6 mjeseci,</w:t>
      </w:r>
    </w:p>
    <w:p w14:paraId="3771E106" w14:textId="77777777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vlastoručno potpisanu izjavu kandidata da za prijem u službu ne postoje zapreke iz članka 15. i 16. Zakona (Obrazac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na www. dragalic.hr ili u uredu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)</w:t>
      </w:r>
    </w:p>
    <w:p w14:paraId="26D27D9F" w14:textId="687F9428" w:rsidR="00CF6A83" w:rsidRDefault="00CF6A83" w:rsidP="00CF6A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4E9D">
        <w:rPr>
          <w:rFonts w:ascii="Times New Roman" w:hAnsi="Times New Roman" w:cs="Times New Roman"/>
        </w:rPr>
        <w:t>dokaz o poznavanju rada na računalu ( svjedodžba, potvrda, izjava i sl.),</w:t>
      </w:r>
    </w:p>
    <w:p w14:paraId="0163C177" w14:textId="0D5E4664" w:rsidR="00213E95" w:rsidRPr="00213E95" w:rsidRDefault="00213E95" w:rsidP="00213E9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19AE">
        <w:rPr>
          <w:rFonts w:ascii="Times New Roman" w:hAnsi="Times New Roman" w:cs="Times New Roman"/>
        </w:rPr>
        <w:t xml:space="preserve">preslika važećeg Certifikata iz područja javne nabave. Na javni natječaj mogu se prijaviti kandidati koji nemaju završen specijalistički program izobrazbe u području javne nabave uz uvjet da su isti dužni završiti u roku od godine dana od imenovanja u službu, </w:t>
      </w:r>
    </w:p>
    <w:p w14:paraId="24B11834" w14:textId="7C780E4E" w:rsidR="00213E95" w:rsidRPr="00213E95" w:rsidRDefault="00213E95" w:rsidP="00213E9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uvjerenja o položenom državnom ispitu, ako ga je kandidat položio.</w:t>
      </w:r>
    </w:p>
    <w:p w14:paraId="3D01EF24" w14:textId="6748CD49" w:rsidR="00213E95" w:rsidRPr="00213E95" w:rsidRDefault="00213E95" w:rsidP="00213E9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javni natječaj mogu se prijaviti kandidati koji nemaju položen državni stručni ispit uz uvjet da su dužni ispit položiti u roku od godine dana od imenovanja u službu,</w:t>
      </w:r>
    </w:p>
    <w:p w14:paraId="6B771664" w14:textId="09817729" w:rsidR="00CF6A83" w:rsidRPr="000D421B" w:rsidRDefault="00205608" w:rsidP="000D42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05608">
        <w:rPr>
          <w:rFonts w:ascii="Times New Roman" w:hAnsi="Times New Roman" w:cs="Times New Roman"/>
        </w:rPr>
        <w:t xml:space="preserve">dokaz o prednosti prema posebnim propisima. </w:t>
      </w:r>
    </w:p>
    <w:p w14:paraId="52A2FD9A" w14:textId="2D6DC476" w:rsidR="00CF6A83" w:rsidRPr="00DF4E9D" w:rsidRDefault="003019AE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</w:t>
      </w:r>
      <w:r w:rsidR="00CF6A83" w:rsidRPr="00DF4E9D">
        <w:rPr>
          <w:rFonts w:ascii="Times New Roman" w:hAnsi="Times New Roman" w:cs="Times New Roman"/>
        </w:rPr>
        <w:t xml:space="preserve"> zdravstvenoj sposobnosti </w:t>
      </w:r>
      <w:r>
        <w:rPr>
          <w:rFonts w:ascii="Times New Roman" w:hAnsi="Times New Roman" w:cs="Times New Roman"/>
        </w:rPr>
        <w:t xml:space="preserve">dostavlja izabrani kandidat nakon obavijesti o prijmu, a prije </w:t>
      </w:r>
      <w:r w:rsidR="00CF6A83" w:rsidRPr="00DF4E9D">
        <w:rPr>
          <w:rFonts w:ascii="Times New Roman" w:hAnsi="Times New Roman" w:cs="Times New Roman"/>
        </w:rPr>
        <w:t>donošenja rješenja o imenovanju.</w:t>
      </w:r>
    </w:p>
    <w:p w14:paraId="51E7DFC6" w14:textId="77777777" w:rsidR="00CF6A83" w:rsidRPr="00DF4E9D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14:paraId="47809F2C" w14:textId="7D6551DE" w:rsidR="00CF6A83" w:rsidRPr="00DF4E9D" w:rsidRDefault="00CF6A83" w:rsidP="00CF6A8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DF4E9D">
        <w:rPr>
          <w:rFonts w:ascii="Times New Roman" w:hAnsi="Times New Roman" w:cs="Times New Roman"/>
        </w:rPr>
        <w:t>Navedeni dokazi prilažu se u izvorniku ili presli</w:t>
      </w:r>
      <w:r w:rsidR="003019AE">
        <w:rPr>
          <w:rFonts w:ascii="Times New Roman" w:hAnsi="Times New Roman" w:cs="Times New Roman"/>
        </w:rPr>
        <w:t>ku</w:t>
      </w:r>
      <w:r w:rsidRPr="00DF4E9D">
        <w:rPr>
          <w:rFonts w:ascii="Times New Roman" w:hAnsi="Times New Roman" w:cs="Times New Roman"/>
        </w:rPr>
        <w:t xml:space="preserve"> koj</w:t>
      </w:r>
      <w:r w:rsidR="003019AE">
        <w:rPr>
          <w:rFonts w:ascii="Times New Roman" w:hAnsi="Times New Roman" w:cs="Times New Roman"/>
        </w:rPr>
        <w:t>i</w:t>
      </w:r>
      <w:r w:rsidRPr="00DF4E9D">
        <w:rPr>
          <w:rFonts w:ascii="Times New Roman" w:hAnsi="Times New Roman" w:cs="Times New Roman"/>
        </w:rPr>
        <w:t xml:space="preserve"> ne treba</w:t>
      </w:r>
      <w:r w:rsidR="003019AE">
        <w:rPr>
          <w:rFonts w:ascii="Times New Roman" w:hAnsi="Times New Roman" w:cs="Times New Roman"/>
        </w:rPr>
        <w:t>ju</w:t>
      </w:r>
      <w:r w:rsidRPr="00DF4E9D">
        <w:rPr>
          <w:rFonts w:ascii="Times New Roman" w:hAnsi="Times New Roman" w:cs="Times New Roman"/>
        </w:rPr>
        <w:t xml:space="preserve"> biti ovjeren</w:t>
      </w:r>
      <w:r w:rsidR="003019AE">
        <w:rPr>
          <w:rFonts w:ascii="Times New Roman" w:hAnsi="Times New Roman" w:cs="Times New Roman"/>
        </w:rPr>
        <w:t>i</w:t>
      </w:r>
      <w:r w:rsidRPr="00DF4E9D">
        <w:rPr>
          <w:rFonts w:ascii="Times New Roman" w:hAnsi="Times New Roman" w:cs="Times New Roman"/>
        </w:rPr>
        <w:t>, a prije</w:t>
      </w:r>
      <w:r w:rsidR="003019AE">
        <w:rPr>
          <w:rFonts w:ascii="Times New Roman" w:hAnsi="Times New Roman" w:cs="Times New Roman"/>
        </w:rPr>
        <w:t xml:space="preserve"> imenovanja kandidat će predočiti</w:t>
      </w:r>
      <w:r w:rsidRPr="00DF4E9D">
        <w:rPr>
          <w:rFonts w:ascii="Times New Roman" w:hAnsi="Times New Roman" w:cs="Times New Roman"/>
        </w:rPr>
        <w:t xml:space="preserve"> izvornik.</w:t>
      </w:r>
    </w:p>
    <w:p w14:paraId="2720E5A6" w14:textId="77777777" w:rsidR="00205608" w:rsidRDefault="00205608" w:rsidP="000F2903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</w:rPr>
      </w:pPr>
    </w:p>
    <w:p w14:paraId="179678F7" w14:textId="0DD7B3FF" w:rsidR="000F2903" w:rsidRPr="00EE7E98" w:rsidRDefault="00CF6A83" w:rsidP="000F2903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EE7E98">
        <w:rPr>
          <w:rFonts w:ascii="Times New Roman" w:hAnsi="Times New Roman" w:cs="Times New Roman"/>
        </w:rPr>
        <w:t xml:space="preserve">Sukladno Općoj uredbi o zaštiti podataka (EU-2016/679 – u daljnjem tekstu: Uredba) i Zakonu o provedbi Opće uredbe o zaštiti podataka („Narodne novine“ broj 42/18.), osoba koja je podnijela prijavu na natječaj ujedno daje i privolu za prikupljanje i obradu podataka iz dokumentacije koja se prilaže prijavi na natječaj, a sve u svrhu provedbe natječaja. Općina </w:t>
      </w:r>
      <w:proofErr w:type="spellStart"/>
      <w:r w:rsidRPr="00EE7E98">
        <w:rPr>
          <w:rFonts w:ascii="Times New Roman" w:hAnsi="Times New Roman" w:cs="Times New Roman"/>
        </w:rPr>
        <w:t>Dragalić</w:t>
      </w:r>
      <w:proofErr w:type="spellEnd"/>
      <w:r w:rsidRPr="00EE7E98">
        <w:rPr>
          <w:rFonts w:ascii="Times New Roman" w:hAnsi="Times New Roman" w:cs="Times New Roman"/>
        </w:rPr>
        <w:t xml:space="preserve"> će kao voditelj obrade osobnih podataka sa istima postupati sukladno načelima obrade osobnih podataka navedenih u članku 5. Uredbe.</w:t>
      </w:r>
    </w:p>
    <w:p w14:paraId="6846C5DC" w14:textId="75B8FEFD" w:rsidR="00CF6A83" w:rsidRPr="000D421B" w:rsidRDefault="00CF6A83" w:rsidP="000D421B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color w:val="FF0000"/>
        </w:rPr>
      </w:pPr>
      <w:r w:rsidRPr="000F2903">
        <w:rPr>
          <w:rFonts w:ascii="Times New Roman" w:hAnsi="Times New Roman" w:cs="Times New Roman"/>
          <w:color w:val="FF0000"/>
        </w:rPr>
        <w:tab/>
      </w:r>
    </w:p>
    <w:p w14:paraId="7E21648E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Prijave na natječaj s dokazima o ispunjavanju uvjeta, dostavljaju se u roku od 8 dana od dana objave natječaja u „Narodnim novinama“ na adresu: Općina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Trg sv. I. Krstitelja 2,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, 35400 Nova Gradiška, s naznakom:  „Javni natječaj za imenovanje Pročelnika/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Jedinstvenog upravnog odjela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- ne otvaraj“. </w:t>
      </w:r>
    </w:p>
    <w:p w14:paraId="621BA168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može poništiti natječaj bez posebnog obrazloženja.</w:t>
      </w:r>
    </w:p>
    <w:p w14:paraId="590BFC81" w14:textId="55EB7ECD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90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rezultatima natječaja </w:t>
      </w:r>
      <w:r w:rsidR="000F2903">
        <w:rPr>
          <w:rFonts w:ascii="Times New Roman" w:hAnsi="Times New Roman" w:cs="Times New Roman"/>
        </w:rPr>
        <w:t xml:space="preserve">kandidati će </w:t>
      </w:r>
      <w:r>
        <w:rPr>
          <w:rFonts w:ascii="Times New Roman" w:hAnsi="Times New Roman" w:cs="Times New Roman"/>
        </w:rPr>
        <w:t>bit</w:t>
      </w:r>
      <w:r w:rsidR="000F290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obaviješteni u zakonskom roku.</w:t>
      </w:r>
    </w:p>
    <w:p w14:paraId="3BE2C604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05D3698A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1A847DB2" w14:textId="77777777" w:rsidR="00CF6A83" w:rsidRDefault="00CF6A83" w:rsidP="00CF6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14:paraId="67D6CFBB" w14:textId="6FB60FE1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Zvonimir </w:t>
      </w:r>
      <w:proofErr w:type="spellStart"/>
      <w:r>
        <w:rPr>
          <w:rFonts w:ascii="Times New Roman" w:hAnsi="Times New Roman" w:cs="Times New Roman"/>
        </w:rPr>
        <w:t>Karlik</w:t>
      </w:r>
      <w:proofErr w:type="spellEnd"/>
      <w:r w:rsidR="0033678B">
        <w:rPr>
          <w:rFonts w:ascii="Times New Roman" w:hAnsi="Times New Roman" w:cs="Times New Roman"/>
        </w:rPr>
        <w:t>, v.r.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EC305F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1E087485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</w:p>
    <w:p w14:paraId="456ADB26" w14:textId="77777777" w:rsidR="00CF6A83" w:rsidRDefault="00CF6A83" w:rsidP="00CF6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F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236F"/>
    <w:multiLevelType w:val="hybridMultilevel"/>
    <w:tmpl w:val="A5CAD394"/>
    <w:lvl w:ilvl="0" w:tplc="8E42ED6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148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5A"/>
    <w:rsid w:val="0005489C"/>
    <w:rsid w:val="000D421B"/>
    <w:rsid w:val="000F2903"/>
    <w:rsid w:val="001135BA"/>
    <w:rsid w:val="0016490E"/>
    <w:rsid w:val="001655F9"/>
    <w:rsid w:val="00205608"/>
    <w:rsid w:val="00213E95"/>
    <w:rsid w:val="002A72BB"/>
    <w:rsid w:val="002D74E6"/>
    <w:rsid w:val="002F2F81"/>
    <w:rsid w:val="003019AE"/>
    <w:rsid w:val="0033678B"/>
    <w:rsid w:val="00351D9E"/>
    <w:rsid w:val="00355A03"/>
    <w:rsid w:val="003C7421"/>
    <w:rsid w:val="004B5B4A"/>
    <w:rsid w:val="004C6E1F"/>
    <w:rsid w:val="004F7948"/>
    <w:rsid w:val="00585AED"/>
    <w:rsid w:val="006567E8"/>
    <w:rsid w:val="00666D6B"/>
    <w:rsid w:val="00686E33"/>
    <w:rsid w:val="006B3D5A"/>
    <w:rsid w:val="00783413"/>
    <w:rsid w:val="007D19EE"/>
    <w:rsid w:val="009A3023"/>
    <w:rsid w:val="009C4058"/>
    <w:rsid w:val="00A3537F"/>
    <w:rsid w:val="00B3074A"/>
    <w:rsid w:val="00B65052"/>
    <w:rsid w:val="00B70D4F"/>
    <w:rsid w:val="00BF2186"/>
    <w:rsid w:val="00C02B87"/>
    <w:rsid w:val="00C20906"/>
    <w:rsid w:val="00C75320"/>
    <w:rsid w:val="00CF6A83"/>
    <w:rsid w:val="00D03E51"/>
    <w:rsid w:val="00D11361"/>
    <w:rsid w:val="00DF4E9D"/>
    <w:rsid w:val="00E1111A"/>
    <w:rsid w:val="00E24456"/>
    <w:rsid w:val="00E73B05"/>
    <w:rsid w:val="00E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FD29"/>
  <w15:chartTrackingRefBased/>
  <w15:docId w15:val="{FF5AEB0F-B5D7-4A95-A624-4A2CF6B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6A8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F6A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6A8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2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l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2022-05-06T08:39:00Z</dcterms:created>
  <dcterms:modified xsi:type="dcterms:W3CDTF">2022-05-14T05:38:00Z</dcterms:modified>
</cp:coreProperties>
</file>