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77777777" w:rsidR="00404625" w:rsidRDefault="00404625" w:rsidP="00404625">
      <w:pPr>
        <w:spacing w:after="0" w:line="240" w:lineRule="auto"/>
      </w:pPr>
      <w:r>
        <w:t>OPĆINA DRAGALIĆ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1B737A02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6F0E3C">
        <w:t>2</w:t>
      </w:r>
      <w:r>
        <w:t>-01/</w:t>
      </w:r>
      <w:r w:rsidR="00576311">
        <w:t>0</w:t>
      </w:r>
      <w:r w:rsidR="006F0E3C">
        <w:t>1</w:t>
      </w:r>
    </w:p>
    <w:p w14:paraId="3D72C804" w14:textId="4021FD33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02/4</w:t>
      </w:r>
      <w:r w:rsidR="006F0E3C">
        <w:t>-</w:t>
      </w:r>
      <w:r>
        <w:t>2</w:t>
      </w:r>
      <w:r w:rsidR="006F0E3C">
        <w:t>2</w:t>
      </w:r>
      <w:r>
        <w:t>-1</w:t>
      </w:r>
    </w:p>
    <w:p w14:paraId="777008A2" w14:textId="477FF42D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 xml:space="preserve">, </w:t>
      </w:r>
      <w:r w:rsidR="006F0E3C">
        <w:t>24</w:t>
      </w:r>
      <w:r>
        <w:t>.0</w:t>
      </w:r>
      <w:r w:rsidR="006F0E3C">
        <w:t>1</w:t>
      </w:r>
      <w:r>
        <w:t>.202</w:t>
      </w:r>
      <w:r w:rsidR="006F0E3C">
        <w:t>2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418383D8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 xml:space="preserve">, temeljem članka 11. Zakona o pravu na pristup informacijama (Narodne novine  broj 25/13, 85/15), dana  </w:t>
      </w:r>
      <w:r w:rsidR="00976FFC">
        <w:t>24</w:t>
      </w:r>
      <w:r>
        <w:t>.0</w:t>
      </w:r>
      <w:r w:rsidR="00976FFC">
        <w:t>1</w:t>
      </w:r>
      <w:r>
        <w:t>.202</w:t>
      </w:r>
      <w:r w:rsidR="00976FFC">
        <w:t>2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0707D520" w14:textId="77777777" w:rsidR="00976FFC" w:rsidRPr="00976FFC" w:rsidRDefault="00404625" w:rsidP="00976FFC">
      <w:pPr>
        <w:pStyle w:val="Bezproreda"/>
        <w:jc w:val="center"/>
        <w:rPr>
          <w:rFonts w:ascii="Calibri" w:eastAsia="Calibri" w:hAnsi="Calibri" w:cs="Calibri"/>
          <w:bCs/>
        </w:rPr>
      </w:pPr>
      <w:r w:rsidRPr="00976FFC">
        <w:rPr>
          <w:bCs/>
        </w:rPr>
        <w:t xml:space="preserve">Nacrt prijedloga </w:t>
      </w:r>
      <w:r w:rsidR="00976FFC" w:rsidRPr="00976FFC">
        <w:rPr>
          <w:rFonts w:ascii="Calibri" w:eastAsia="Calibri" w:hAnsi="Calibri" w:cs="Calibri"/>
          <w:bCs/>
        </w:rPr>
        <w:t>o</w:t>
      </w:r>
      <w:r w:rsidR="00976FFC" w:rsidRPr="00976FFC">
        <w:rPr>
          <w:rFonts w:ascii="Calibri" w:eastAsia="Calibri" w:hAnsi="Calibri" w:cs="Calibri"/>
          <w:bCs/>
          <w:spacing w:val="-3"/>
        </w:rPr>
        <w:t xml:space="preserve"> </w:t>
      </w:r>
      <w:r w:rsidR="00976FFC" w:rsidRPr="00976FFC">
        <w:rPr>
          <w:rFonts w:ascii="Calibri" w:eastAsia="Calibri" w:hAnsi="Calibri" w:cs="Calibri"/>
          <w:bCs/>
        </w:rPr>
        <w:t>načinu</w:t>
      </w:r>
      <w:r w:rsidR="00976FFC" w:rsidRPr="00976FFC">
        <w:rPr>
          <w:rFonts w:ascii="Calibri" w:eastAsia="Calibri" w:hAnsi="Calibri" w:cs="Calibri"/>
          <w:bCs/>
          <w:spacing w:val="-2"/>
        </w:rPr>
        <w:t xml:space="preserve"> </w:t>
      </w:r>
      <w:r w:rsidR="00976FFC" w:rsidRPr="00976FFC">
        <w:rPr>
          <w:rFonts w:ascii="Calibri" w:eastAsia="Calibri" w:hAnsi="Calibri" w:cs="Calibri"/>
          <w:bCs/>
        </w:rPr>
        <w:t>pružanja</w:t>
      </w:r>
      <w:r w:rsidR="00976FFC" w:rsidRPr="00976FFC">
        <w:rPr>
          <w:rFonts w:ascii="Calibri" w:eastAsia="Calibri" w:hAnsi="Calibri" w:cs="Calibri"/>
          <w:bCs/>
          <w:spacing w:val="-4"/>
        </w:rPr>
        <w:t xml:space="preserve"> </w:t>
      </w:r>
      <w:r w:rsidR="00976FFC" w:rsidRPr="00976FFC">
        <w:rPr>
          <w:rFonts w:ascii="Calibri" w:eastAsia="Calibri" w:hAnsi="Calibri" w:cs="Calibri"/>
          <w:bCs/>
        </w:rPr>
        <w:t>javne</w:t>
      </w:r>
      <w:r w:rsidR="00976FFC" w:rsidRPr="00976FFC">
        <w:rPr>
          <w:rFonts w:ascii="Calibri" w:eastAsia="Calibri" w:hAnsi="Calibri" w:cs="Calibri"/>
          <w:bCs/>
          <w:spacing w:val="-3"/>
        </w:rPr>
        <w:t xml:space="preserve"> </w:t>
      </w:r>
      <w:r w:rsidR="00976FFC" w:rsidRPr="00976FFC">
        <w:rPr>
          <w:rFonts w:ascii="Calibri" w:eastAsia="Calibri" w:hAnsi="Calibri" w:cs="Calibri"/>
          <w:bCs/>
        </w:rPr>
        <w:t>usluge sakupljanja</w:t>
      </w:r>
      <w:r w:rsidR="00976FFC" w:rsidRPr="00976FFC">
        <w:rPr>
          <w:rFonts w:ascii="Calibri" w:eastAsia="Calibri" w:hAnsi="Calibri" w:cs="Calibri"/>
          <w:bCs/>
          <w:spacing w:val="-3"/>
        </w:rPr>
        <w:t xml:space="preserve"> </w:t>
      </w:r>
      <w:r w:rsidR="00976FFC" w:rsidRPr="00976FFC">
        <w:rPr>
          <w:rFonts w:ascii="Calibri" w:eastAsia="Calibri" w:hAnsi="Calibri" w:cs="Calibri"/>
          <w:bCs/>
        </w:rPr>
        <w:t>komunalnog</w:t>
      </w:r>
      <w:r w:rsidR="00976FFC" w:rsidRPr="00976FFC">
        <w:rPr>
          <w:rFonts w:ascii="Calibri" w:eastAsia="Calibri" w:hAnsi="Calibri" w:cs="Calibri"/>
          <w:bCs/>
          <w:spacing w:val="-1"/>
        </w:rPr>
        <w:t xml:space="preserve"> </w:t>
      </w:r>
      <w:r w:rsidR="00976FFC" w:rsidRPr="00976FFC">
        <w:rPr>
          <w:rFonts w:ascii="Calibri" w:eastAsia="Calibri" w:hAnsi="Calibri" w:cs="Calibri"/>
          <w:bCs/>
        </w:rPr>
        <w:t>otpada</w:t>
      </w:r>
    </w:p>
    <w:p w14:paraId="73FF89EF" w14:textId="30F68EEE" w:rsidR="00404625" w:rsidRPr="00976FFC" w:rsidRDefault="00976FFC" w:rsidP="00976F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976FFC">
        <w:rPr>
          <w:rFonts w:ascii="Calibri" w:eastAsia="Calibri" w:hAnsi="Calibri" w:cs="Calibri"/>
          <w:bCs/>
        </w:rPr>
        <w:t>na</w:t>
      </w:r>
      <w:r w:rsidRPr="00976FFC">
        <w:rPr>
          <w:rFonts w:ascii="Calibri" w:eastAsia="Calibri" w:hAnsi="Calibri" w:cs="Calibri"/>
          <w:bCs/>
          <w:spacing w:val="-3"/>
        </w:rPr>
        <w:t xml:space="preserve"> </w:t>
      </w:r>
      <w:r w:rsidRPr="00976FFC">
        <w:rPr>
          <w:rFonts w:ascii="Calibri" w:eastAsia="Calibri" w:hAnsi="Calibri" w:cs="Calibri"/>
          <w:bCs/>
        </w:rPr>
        <w:t>području</w:t>
      </w:r>
      <w:r w:rsidRPr="00976FFC">
        <w:rPr>
          <w:rFonts w:ascii="Calibri" w:eastAsia="Calibri" w:hAnsi="Calibri" w:cs="Calibri"/>
          <w:bCs/>
          <w:spacing w:val="-2"/>
        </w:rPr>
        <w:t xml:space="preserve"> </w:t>
      </w:r>
      <w:r w:rsidRPr="00976FFC">
        <w:rPr>
          <w:rFonts w:ascii="Calibri" w:eastAsia="Calibri" w:hAnsi="Calibri" w:cs="Calibri"/>
          <w:bCs/>
        </w:rPr>
        <w:t xml:space="preserve">Općine </w:t>
      </w:r>
      <w:proofErr w:type="spellStart"/>
      <w:r w:rsidRPr="00976FFC">
        <w:rPr>
          <w:rFonts w:ascii="Calibri" w:eastAsia="Calibri" w:hAnsi="Calibri" w:cs="Calibri"/>
          <w:bCs/>
        </w:rPr>
        <w:t>Dragalić</w:t>
      </w:r>
      <w:proofErr w:type="spellEnd"/>
    </w:p>
    <w:p w14:paraId="7D6252F4" w14:textId="74D6A60F" w:rsidR="00404625" w:rsidRPr="00976FFC" w:rsidRDefault="00404625" w:rsidP="00976FFC">
      <w:pPr>
        <w:jc w:val="center"/>
        <w:rPr>
          <w:bCs/>
        </w:rPr>
      </w:pPr>
      <w:r w:rsidRPr="00976FFC">
        <w:rPr>
          <w:bCs/>
        </w:rPr>
        <w:t xml:space="preserve">Savjetovanje traje od </w:t>
      </w:r>
      <w:r w:rsidR="006F0E3C" w:rsidRPr="00976FFC">
        <w:rPr>
          <w:bCs/>
        </w:rPr>
        <w:t>24</w:t>
      </w:r>
      <w:r w:rsidRPr="00976FFC">
        <w:rPr>
          <w:bCs/>
        </w:rPr>
        <w:t xml:space="preserve">. </w:t>
      </w:r>
      <w:r w:rsidR="006F0E3C" w:rsidRPr="00976FFC">
        <w:rPr>
          <w:bCs/>
        </w:rPr>
        <w:t>siječnja</w:t>
      </w:r>
      <w:r w:rsidRPr="00976FFC">
        <w:rPr>
          <w:bCs/>
        </w:rPr>
        <w:t xml:space="preserve"> do </w:t>
      </w:r>
      <w:r w:rsidR="006F0E3C" w:rsidRPr="00976FFC">
        <w:rPr>
          <w:bCs/>
        </w:rPr>
        <w:t>23</w:t>
      </w:r>
      <w:r w:rsidRPr="00976FFC">
        <w:rPr>
          <w:bCs/>
        </w:rPr>
        <w:t xml:space="preserve">. </w:t>
      </w:r>
      <w:r w:rsidR="00976FFC">
        <w:rPr>
          <w:bCs/>
        </w:rPr>
        <w:t>veljače</w:t>
      </w:r>
      <w:r w:rsidRPr="00976FFC">
        <w:rPr>
          <w:bCs/>
        </w:rPr>
        <w:t xml:space="preserve"> 202</w:t>
      </w:r>
      <w:r w:rsidR="006F0E3C" w:rsidRPr="00976FFC">
        <w:rPr>
          <w:bCs/>
        </w:rPr>
        <w:t>2</w:t>
      </w:r>
      <w:r w:rsidRPr="00976FFC">
        <w:rPr>
          <w:bCs/>
        </w:rPr>
        <w:t>.</w:t>
      </w:r>
    </w:p>
    <w:p w14:paraId="401564BC" w14:textId="0B04E0CC" w:rsidR="00404625" w:rsidRPr="006F0E3C" w:rsidRDefault="00404625" w:rsidP="006F0E3C">
      <w:pPr>
        <w:pStyle w:val="Bezproreda"/>
        <w:rPr>
          <w:rFonts w:ascii="Calibri" w:eastAsia="Calibri" w:hAnsi="Calibri" w:cs="Calibri"/>
          <w:b/>
          <w:bCs/>
        </w:rPr>
      </w:pPr>
      <w:r w:rsidRPr="008B2C41">
        <w:t xml:space="preserve">Pozivamo predstavnike zainteresirane javnosti da najkasnije do </w:t>
      </w:r>
      <w:r w:rsidR="006F0E3C">
        <w:t>23</w:t>
      </w:r>
      <w:r w:rsidRPr="008B2C41">
        <w:t>.</w:t>
      </w:r>
      <w:r>
        <w:t xml:space="preserve"> </w:t>
      </w:r>
      <w:r w:rsidR="00976FFC">
        <w:t>veljače</w:t>
      </w:r>
      <w:r>
        <w:t xml:space="preserve"> 202</w:t>
      </w:r>
      <w:r w:rsidR="006F0E3C">
        <w:t>2</w:t>
      </w:r>
      <w:r>
        <w:t xml:space="preserve"> .</w:t>
      </w:r>
      <w:r w:rsidRPr="008B2C41">
        <w:t xml:space="preserve">godine dostave svoje prijedloge, komentare i primjedbe na predloženi Nacrt prijedloga </w:t>
      </w:r>
      <w:r w:rsidR="006F0E3C" w:rsidRPr="00976FFC">
        <w:t xml:space="preserve">Odluke </w:t>
      </w:r>
      <w:r w:rsidR="006F0E3C" w:rsidRPr="00976FFC">
        <w:rPr>
          <w:rFonts w:ascii="Calibri" w:eastAsia="Calibri" w:hAnsi="Calibri" w:cs="Calibri"/>
        </w:rPr>
        <w:t>o</w:t>
      </w:r>
      <w:r w:rsidR="006F0E3C" w:rsidRPr="00976FFC">
        <w:rPr>
          <w:rFonts w:ascii="Calibri" w:eastAsia="Calibri" w:hAnsi="Calibri" w:cs="Calibri"/>
          <w:spacing w:val="-3"/>
        </w:rPr>
        <w:t xml:space="preserve"> </w:t>
      </w:r>
      <w:r w:rsidR="006F0E3C" w:rsidRPr="00976FFC">
        <w:rPr>
          <w:rFonts w:ascii="Calibri" w:eastAsia="Calibri" w:hAnsi="Calibri" w:cs="Calibri"/>
        </w:rPr>
        <w:t>načinu</w:t>
      </w:r>
      <w:r w:rsidR="006F0E3C" w:rsidRPr="00976FFC">
        <w:rPr>
          <w:rFonts w:ascii="Calibri" w:eastAsia="Calibri" w:hAnsi="Calibri" w:cs="Calibri"/>
          <w:spacing w:val="-2"/>
        </w:rPr>
        <w:t xml:space="preserve"> </w:t>
      </w:r>
      <w:r w:rsidR="006F0E3C" w:rsidRPr="00976FFC">
        <w:rPr>
          <w:rFonts w:ascii="Calibri" w:eastAsia="Calibri" w:hAnsi="Calibri" w:cs="Calibri"/>
        </w:rPr>
        <w:t>pružanja</w:t>
      </w:r>
      <w:r w:rsidR="006F0E3C" w:rsidRPr="00976FFC">
        <w:rPr>
          <w:rFonts w:ascii="Calibri" w:eastAsia="Calibri" w:hAnsi="Calibri" w:cs="Calibri"/>
          <w:spacing w:val="-4"/>
        </w:rPr>
        <w:t xml:space="preserve"> </w:t>
      </w:r>
      <w:r w:rsidR="006F0E3C" w:rsidRPr="00976FFC">
        <w:rPr>
          <w:rFonts w:ascii="Calibri" w:eastAsia="Calibri" w:hAnsi="Calibri" w:cs="Calibri"/>
        </w:rPr>
        <w:t>javne</w:t>
      </w:r>
      <w:r w:rsidR="006F0E3C" w:rsidRPr="00976FFC">
        <w:rPr>
          <w:rFonts w:ascii="Calibri" w:eastAsia="Calibri" w:hAnsi="Calibri" w:cs="Calibri"/>
          <w:spacing w:val="-3"/>
        </w:rPr>
        <w:t xml:space="preserve"> </w:t>
      </w:r>
      <w:r w:rsidR="006F0E3C" w:rsidRPr="00976FFC">
        <w:rPr>
          <w:rFonts w:ascii="Calibri" w:eastAsia="Calibri" w:hAnsi="Calibri" w:cs="Calibri"/>
        </w:rPr>
        <w:t>usluge sakupljanja</w:t>
      </w:r>
      <w:r w:rsidR="006F0E3C" w:rsidRPr="00976FFC">
        <w:rPr>
          <w:rFonts w:ascii="Calibri" w:eastAsia="Calibri" w:hAnsi="Calibri" w:cs="Calibri"/>
          <w:spacing w:val="-3"/>
        </w:rPr>
        <w:t xml:space="preserve"> </w:t>
      </w:r>
      <w:r w:rsidR="006F0E3C" w:rsidRPr="00976FFC">
        <w:rPr>
          <w:rFonts w:ascii="Calibri" w:eastAsia="Calibri" w:hAnsi="Calibri" w:cs="Calibri"/>
        </w:rPr>
        <w:t>komunalnog</w:t>
      </w:r>
      <w:r w:rsidR="006F0E3C" w:rsidRPr="00976FFC">
        <w:rPr>
          <w:rFonts w:ascii="Calibri" w:eastAsia="Calibri" w:hAnsi="Calibri" w:cs="Calibri"/>
          <w:spacing w:val="-1"/>
        </w:rPr>
        <w:t xml:space="preserve"> </w:t>
      </w:r>
      <w:r w:rsidR="006F0E3C" w:rsidRPr="00976FFC">
        <w:rPr>
          <w:rFonts w:ascii="Calibri" w:eastAsia="Calibri" w:hAnsi="Calibri" w:cs="Calibri"/>
        </w:rPr>
        <w:t xml:space="preserve">otpada </w:t>
      </w:r>
      <w:r w:rsidR="006F0E3C" w:rsidRPr="006F0E3C">
        <w:rPr>
          <w:rFonts w:ascii="Calibri" w:eastAsia="Calibri" w:hAnsi="Calibri" w:cs="Calibri"/>
        </w:rPr>
        <w:t>na</w:t>
      </w:r>
      <w:r w:rsidR="006F0E3C" w:rsidRPr="006F0E3C">
        <w:rPr>
          <w:rFonts w:ascii="Calibri" w:eastAsia="Calibri" w:hAnsi="Calibri" w:cs="Calibri"/>
          <w:spacing w:val="-3"/>
        </w:rPr>
        <w:t xml:space="preserve"> </w:t>
      </w:r>
      <w:r w:rsidR="006F0E3C" w:rsidRPr="006F0E3C">
        <w:rPr>
          <w:rFonts w:ascii="Calibri" w:eastAsia="Calibri" w:hAnsi="Calibri" w:cs="Calibri"/>
        </w:rPr>
        <w:t>području</w:t>
      </w:r>
      <w:r w:rsidR="006F0E3C" w:rsidRPr="006F0E3C">
        <w:rPr>
          <w:rFonts w:ascii="Calibri" w:eastAsia="Calibri" w:hAnsi="Calibri" w:cs="Calibri"/>
          <w:spacing w:val="-2"/>
        </w:rPr>
        <w:t xml:space="preserve"> </w:t>
      </w:r>
      <w:r w:rsidR="006F0E3C" w:rsidRPr="006F0E3C">
        <w:rPr>
          <w:rFonts w:ascii="Calibri" w:eastAsia="Calibri" w:hAnsi="Calibri" w:cs="Calibri"/>
        </w:rPr>
        <w:t xml:space="preserve">Općine </w:t>
      </w:r>
      <w:proofErr w:type="spellStart"/>
      <w:r w:rsidR="006F0E3C" w:rsidRPr="006F0E3C">
        <w:rPr>
          <w:rFonts w:ascii="Calibri" w:eastAsia="Calibri" w:hAnsi="Calibri" w:cs="Calibri"/>
        </w:rPr>
        <w:t>Dragalić</w:t>
      </w:r>
      <w:proofErr w:type="spellEnd"/>
      <w:r w:rsidR="006F0E3C" w:rsidRPr="00976FFC">
        <w:rPr>
          <w:rFonts w:ascii="Calibri" w:eastAsia="Calibri" w:hAnsi="Calibri" w:cs="Calibri"/>
        </w:rPr>
        <w:t xml:space="preserve"> </w:t>
      </w:r>
      <w:r w:rsidRPr="00976FFC">
        <w:t>s o</w:t>
      </w:r>
      <w:r w:rsidRPr="008B2C41">
        <w:t xml:space="preserve">brazloženjem, putem pošte ili osobno na adresu Jedinstveni upravni odjel Općine </w:t>
      </w:r>
      <w:proofErr w:type="spellStart"/>
      <w:r>
        <w:t>Dragalić</w:t>
      </w:r>
      <w:proofErr w:type="spellEnd"/>
      <w:r w:rsidRPr="008B2C41">
        <w:t xml:space="preserve">, </w:t>
      </w:r>
      <w:r>
        <w:t xml:space="preserve">Trg sv. I. Krstitelja 2, </w:t>
      </w:r>
      <w:proofErr w:type="spellStart"/>
      <w:r>
        <w:t>Dragalić</w:t>
      </w:r>
      <w:proofErr w:type="spellEnd"/>
      <w:r>
        <w:t>, 35400 Nova Gradiška</w:t>
      </w:r>
      <w:r w:rsidRPr="008B2C41">
        <w:t xml:space="preserve"> ili slanjem emaila na adresu </w:t>
      </w:r>
      <w:r>
        <w:t xml:space="preserve">info.dragalic@gmail.com </w:t>
      </w:r>
    </w:p>
    <w:p w14:paraId="0FC65126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na predloženi Nacrt dostavljaju se isključivo na  obrascu za savjetovanje sa zainteresiranom javnošću kojeg možete preuzeti na internet stranicama Općine </w:t>
      </w:r>
      <w:proofErr w:type="spellStart"/>
      <w:r>
        <w:t>Dragalić</w:t>
      </w:r>
      <w:proofErr w:type="spellEnd"/>
      <w:r w:rsidRPr="008B2C41">
        <w:t xml:space="preserve">. </w:t>
      </w:r>
    </w:p>
    <w:p w14:paraId="4623D1E8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</w:t>
      </w:r>
      <w:proofErr w:type="spellStart"/>
      <w:r>
        <w:t>Dragalić</w:t>
      </w:r>
      <w:proofErr w:type="spellEnd"/>
      <w:r w:rsidRPr="008B2C41">
        <w:t xml:space="preserve">. Ukoliko ne želite da Vaš prijedlog bude javno objavljen, molimo da to jasno istaknete pri slanju prijedloga . </w:t>
      </w:r>
    </w:p>
    <w:p w14:paraId="7FDE63F4" w14:textId="77777777" w:rsidR="00976FFC" w:rsidRPr="00976FFC" w:rsidRDefault="00404625" w:rsidP="00976FFC">
      <w:pPr>
        <w:pStyle w:val="Bezproreda"/>
        <w:jc w:val="center"/>
        <w:rPr>
          <w:rFonts w:ascii="Calibri" w:eastAsia="Calibri" w:hAnsi="Calibri" w:cs="Calibri"/>
        </w:rPr>
      </w:pPr>
      <w:r w:rsidRPr="008B2C41">
        <w:t xml:space="preserve">Nacrt prijedloga </w:t>
      </w:r>
      <w:r>
        <w:t xml:space="preserve">Odluke </w:t>
      </w:r>
      <w:r w:rsidRPr="008B2C41">
        <w:t xml:space="preserve"> </w:t>
      </w:r>
      <w:r w:rsidR="00976FFC" w:rsidRPr="00976FFC">
        <w:rPr>
          <w:rFonts w:ascii="Calibri" w:eastAsia="Calibri" w:hAnsi="Calibri" w:cs="Calibri"/>
        </w:rPr>
        <w:t>o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načinu</w:t>
      </w:r>
      <w:r w:rsidR="00976FFC" w:rsidRPr="00976FFC">
        <w:rPr>
          <w:rFonts w:ascii="Calibri" w:eastAsia="Calibri" w:hAnsi="Calibri" w:cs="Calibri"/>
          <w:spacing w:val="-2"/>
        </w:rPr>
        <w:t xml:space="preserve"> </w:t>
      </w:r>
      <w:r w:rsidR="00976FFC" w:rsidRPr="00976FFC">
        <w:rPr>
          <w:rFonts w:ascii="Calibri" w:eastAsia="Calibri" w:hAnsi="Calibri" w:cs="Calibri"/>
        </w:rPr>
        <w:t>pružanja</w:t>
      </w:r>
      <w:r w:rsidR="00976FFC" w:rsidRPr="00976FFC">
        <w:rPr>
          <w:rFonts w:ascii="Calibri" w:eastAsia="Calibri" w:hAnsi="Calibri" w:cs="Calibri"/>
          <w:spacing w:val="-4"/>
        </w:rPr>
        <w:t xml:space="preserve"> </w:t>
      </w:r>
      <w:r w:rsidR="00976FFC" w:rsidRPr="00976FFC">
        <w:rPr>
          <w:rFonts w:ascii="Calibri" w:eastAsia="Calibri" w:hAnsi="Calibri" w:cs="Calibri"/>
        </w:rPr>
        <w:t>javne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usluge sakupljanja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komunalnog</w:t>
      </w:r>
      <w:r w:rsidR="00976FFC" w:rsidRPr="00976FFC">
        <w:rPr>
          <w:rFonts w:ascii="Calibri" w:eastAsia="Calibri" w:hAnsi="Calibri" w:cs="Calibri"/>
          <w:spacing w:val="-1"/>
        </w:rPr>
        <w:t xml:space="preserve"> </w:t>
      </w:r>
      <w:r w:rsidR="00976FFC" w:rsidRPr="00976FFC">
        <w:rPr>
          <w:rFonts w:ascii="Calibri" w:eastAsia="Calibri" w:hAnsi="Calibri" w:cs="Calibri"/>
        </w:rPr>
        <w:t>otpada</w:t>
      </w:r>
    </w:p>
    <w:p w14:paraId="7E8BBDF3" w14:textId="06639ADE" w:rsidR="00404625" w:rsidRPr="00976FFC" w:rsidRDefault="00976FFC" w:rsidP="00976FF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976FFC">
        <w:rPr>
          <w:rFonts w:ascii="Calibri" w:eastAsia="Calibri" w:hAnsi="Calibri" w:cs="Calibri"/>
        </w:rPr>
        <w:t>na</w:t>
      </w:r>
      <w:r w:rsidRPr="00976FFC">
        <w:rPr>
          <w:rFonts w:ascii="Calibri" w:eastAsia="Calibri" w:hAnsi="Calibri" w:cs="Calibri"/>
          <w:spacing w:val="-3"/>
        </w:rPr>
        <w:t xml:space="preserve"> </w:t>
      </w:r>
      <w:r w:rsidRPr="00976FFC">
        <w:rPr>
          <w:rFonts w:ascii="Calibri" w:eastAsia="Calibri" w:hAnsi="Calibri" w:cs="Calibri"/>
        </w:rPr>
        <w:t>području</w:t>
      </w:r>
      <w:r w:rsidRPr="00976FFC">
        <w:rPr>
          <w:rFonts w:ascii="Calibri" w:eastAsia="Calibri" w:hAnsi="Calibri" w:cs="Calibri"/>
          <w:spacing w:val="-2"/>
        </w:rPr>
        <w:t xml:space="preserve"> </w:t>
      </w:r>
      <w:r w:rsidRPr="00976FFC">
        <w:rPr>
          <w:rFonts w:ascii="Calibri" w:eastAsia="Calibri" w:hAnsi="Calibri" w:cs="Calibri"/>
        </w:rPr>
        <w:t xml:space="preserve">Općine </w:t>
      </w:r>
      <w:proofErr w:type="spellStart"/>
      <w:r w:rsidRPr="00976FFC">
        <w:rPr>
          <w:rFonts w:ascii="Calibri" w:eastAsia="Calibri" w:hAnsi="Calibri" w:cs="Calibri"/>
        </w:rPr>
        <w:t>Dragalić</w:t>
      </w:r>
      <w:proofErr w:type="spellEnd"/>
      <w:r>
        <w:rPr>
          <w:rFonts w:ascii="Calibri" w:eastAsia="Calibri" w:hAnsi="Calibri" w:cs="Calibri"/>
        </w:rPr>
        <w:t xml:space="preserve"> </w:t>
      </w:r>
      <w:r w:rsidR="00404625" w:rsidRPr="008B2C41">
        <w:t xml:space="preserve">objavljen je u elektronskom obliku na internet stranici Općine </w:t>
      </w:r>
      <w:proofErr w:type="spellStart"/>
      <w:r w:rsidR="00404625">
        <w:t>Dragalić</w:t>
      </w:r>
      <w:proofErr w:type="spellEnd"/>
      <w:r w:rsidR="00404625">
        <w:t xml:space="preserve"> 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7BF337D0" w14:textId="77777777" w:rsidR="00976FFC" w:rsidRPr="00976FFC" w:rsidRDefault="00404625" w:rsidP="00976FFC">
      <w:pPr>
        <w:pStyle w:val="Bezproreda"/>
        <w:jc w:val="center"/>
        <w:rPr>
          <w:rFonts w:ascii="Calibri" w:eastAsia="Calibri" w:hAnsi="Calibri" w:cs="Calibri"/>
        </w:rPr>
      </w:pPr>
      <w:r w:rsidRPr="008B2C41">
        <w:t xml:space="preserve">Nacrt prijedloga </w:t>
      </w:r>
      <w:r>
        <w:t>Odluke</w:t>
      </w:r>
      <w:r w:rsidR="00976FFC">
        <w:t xml:space="preserve"> </w:t>
      </w:r>
      <w:r w:rsidR="00976FFC" w:rsidRPr="00976FFC">
        <w:rPr>
          <w:rFonts w:ascii="Calibri" w:eastAsia="Calibri" w:hAnsi="Calibri" w:cs="Calibri"/>
        </w:rPr>
        <w:t>o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načinu</w:t>
      </w:r>
      <w:r w:rsidR="00976FFC" w:rsidRPr="00976FFC">
        <w:rPr>
          <w:rFonts w:ascii="Calibri" w:eastAsia="Calibri" w:hAnsi="Calibri" w:cs="Calibri"/>
          <w:spacing w:val="-2"/>
        </w:rPr>
        <w:t xml:space="preserve"> </w:t>
      </w:r>
      <w:r w:rsidR="00976FFC" w:rsidRPr="00976FFC">
        <w:rPr>
          <w:rFonts w:ascii="Calibri" w:eastAsia="Calibri" w:hAnsi="Calibri" w:cs="Calibri"/>
        </w:rPr>
        <w:t>pružanja</w:t>
      </w:r>
      <w:r w:rsidR="00976FFC" w:rsidRPr="00976FFC">
        <w:rPr>
          <w:rFonts w:ascii="Calibri" w:eastAsia="Calibri" w:hAnsi="Calibri" w:cs="Calibri"/>
          <w:spacing w:val="-4"/>
        </w:rPr>
        <w:t xml:space="preserve"> </w:t>
      </w:r>
      <w:r w:rsidR="00976FFC" w:rsidRPr="00976FFC">
        <w:rPr>
          <w:rFonts w:ascii="Calibri" w:eastAsia="Calibri" w:hAnsi="Calibri" w:cs="Calibri"/>
        </w:rPr>
        <w:t>javne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usluge sakupljanja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komunalnog</w:t>
      </w:r>
      <w:r w:rsidR="00976FFC" w:rsidRPr="00976FFC">
        <w:rPr>
          <w:rFonts w:ascii="Calibri" w:eastAsia="Calibri" w:hAnsi="Calibri" w:cs="Calibri"/>
          <w:spacing w:val="-1"/>
        </w:rPr>
        <w:t xml:space="preserve"> </w:t>
      </w:r>
      <w:r w:rsidR="00976FFC" w:rsidRPr="00976FFC">
        <w:rPr>
          <w:rFonts w:ascii="Calibri" w:eastAsia="Calibri" w:hAnsi="Calibri" w:cs="Calibri"/>
        </w:rPr>
        <w:t>otpada</w:t>
      </w:r>
    </w:p>
    <w:p w14:paraId="520305FE" w14:textId="003AFC62" w:rsidR="00404625" w:rsidRPr="00976FFC" w:rsidRDefault="00976FFC" w:rsidP="00976FF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976FFC">
        <w:rPr>
          <w:rFonts w:ascii="Calibri" w:eastAsia="Calibri" w:hAnsi="Calibri" w:cs="Calibri"/>
        </w:rPr>
        <w:t>na</w:t>
      </w:r>
      <w:r w:rsidRPr="00976FFC">
        <w:rPr>
          <w:rFonts w:ascii="Calibri" w:eastAsia="Calibri" w:hAnsi="Calibri" w:cs="Calibri"/>
          <w:spacing w:val="-3"/>
        </w:rPr>
        <w:t xml:space="preserve"> </w:t>
      </w:r>
      <w:r w:rsidRPr="00976FFC">
        <w:rPr>
          <w:rFonts w:ascii="Calibri" w:eastAsia="Calibri" w:hAnsi="Calibri" w:cs="Calibri"/>
        </w:rPr>
        <w:t>području</w:t>
      </w:r>
      <w:r w:rsidRPr="00976FFC">
        <w:rPr>
          <w:rFonts w:ascii="Calibri" w:eastAsia="Calibri" w:hAnsi="Calibri" w:cs="Calibri"/>
          <w:spacing w:val="-2"/>
        </w:rPr>
        <w:t xml:space="preserve"> </w:t>
      </w:r>
      <w:r w:rsidRPr="00976FFC">
        <w:rPr>
          <w:rFonts w:ascii="Calibri" w:eastAsia="Calibri" w:hAnsi="Calibri" w:cs="Calibri"/>
        </w:rPr>
        <w:t xml:space="preserve">Općine </w:t>
      </w:r>
      <w:proofErr w:type="spellStart"/>
      <w:r w:rsidRPr="00976FFC">
        <w:rPr>
          <w:rFonts w:ascii="Calibri" w:eastAsia="Calibri" w:hAnsi="Calibri" w:cs="Calibri"/>
        </w:rPr>
        <w:t>Dragalić</w:t>
      </w:r>
      <w:proofErr w:type="spellEnd"/>
      <w:r w:rsidR="00404625">
        <w:t xml:space="preserve"> </w:t>
      </w:r>
      <w:r w:rsidR="00404625" w:rsidRPr="008B2C41">
        <w:t xml:space="preserve">koji je objavljen na internet stranici Općine </w:t>
      </w:r>
      <w:proofErr w:type="spellStart"/>
      <w:r w:rsidR="00404625">
        <w:t>Dragalić</w:t>
      </w:r>
      <w:proofErr w:type="spellEnd"/>
      <w:r w:rsidR="00404625"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proofErr w:type="spellStart"/>
      <w:r w:rsidR="00404625">
        <w:t>Dragalić</w:t>
      </w:r>
      <w:proofErr w:type="spellEnd"/>
      <w:r w:rsidR="00404625">
        <w:t xml:space="preserve">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77777777" w:rsidR="00404625" w:rsidRPr="008B2C41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77777777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  <w:t>OPĆINA</w:t>
      </w:r>
      <w:r>
        <w:t xml:space="preserve"> DRAGALIĆ</w:t>
      </w:r>
    </w:p>
    <w:sectPr w:rsidR="004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280A89"/>
    <w:rsid w:val="00404625"/>
    <w:rsid w:val="00576311"/>
    <w:rsid w:val="00666D6B"/>
    <w:rsid w:val="006F0E3C"/>
    <w:rsid w:val="007223BF"/>
    <w:rsid w:val="00853BB8"/>
    <w:rsid w:val="00976FFC"/>
    <w:rsid w:val="009E2D6D"/>
    <w:rsid w:val="00A070C4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2021-02-13T12:17:00Z</dcterms:created>
  <dcterms:modified xsi:type="dcterms:W3CDTF">2022-02-03T12:22:00Z</dcterms:modified>
</cp:coreProperties>
</file>