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DA66" w14:textId="77777777" w:rsidR="0020766C" w:rsidRDefault="0020766C" w:rsidP="0020766C">
      <w:pPr>
        <w:rPr>
          <w:sz w:val="22"/>
        </w:rPr>
      </w:pPr>
    </w:p>
    <w:p w14:paraId="2F4F66F4" w14:textId="77777777" w:rsidR="0020766C" w:rsidRDefault="0020766C" w:rsidP="0020766C">
      <w:pPr>
        <w:ind w:left="708"/>
        <w:rPr>
          <w:sz w:val="22"/>
        </w:rPr>
      </w:pPr>
    </w:p>
    <w:p w14:paraId="142D67B3" w14:textId="3D8349FA" w:rsidR="0020766C" w:rsidRDefault="0020766C" w:rsidP="0020766C">
      <w:pPr>
        <w:ind w:left="7080"/>
        <w:rPr>
          <w:b/>
          <w:bCs/>
          <w:sz w:val="22"/>
        </w:rPr>
      </w:pPr>
      <w:r w:rsidRPr="00DD0B59">
        <w:rPr>
          <w:b/>
          <w:bCs/>
          <w:sz w:val="22"/>
        </w:rPr>
        <w:t>NACRT</w:t>
      </w:r>
    </w:p>
    <w:p w14:paraId="70B9CC24" w14:textId="77777777" w:rsidR="007228F7" w:rsidRDefault="007228F7" w:rsidP="0020766C">
      <w:pPr>
        <w:ind w:left="7080"/>
        <w:rPr>
          <w:b/>
          <w:bCs/>
          <w:sz w:val="22"/>
        </w:rPr>
      </w:pPr>
    </w:p>
    <w:p w14:paraId="4B83B451" w14:textId="7C4FD080" w:rsidR="00D6712A" w:rsidRDefault="009C565B" w:rsidP="009C565B">
      <w:pPr>
        <w:ind w:left="708"/>
        <w:jc w:val="both"/>
      </w:pPr>
      <w:r>
        <w:t xml:space="preserve">Na temelju članka </w:t>
      </w:r>
      <w:r w:rsidR="007228F7">
        <w:t>35</w:t>
      </w:r>
      <w:r>
        <w:t xml:space="preserve">. stavak </w:t>
      </w:r>
      <w:r w:rsidR="007228F7">
        <w:t>1</w:t>
      </w:r>
      <w:r>
        <w:t>.</w:t>
      </w:r>
      <w:r w:rsidR="007228F7">
        <w:t xml:space="preserve"> točka 4.</w:t>
      </w:r>
      <w:r w:rsidR="00D6712A">
        <w:t>, a u svezi s člankom 53.</w:t>
      </w:r>
      <w:r>
        <w:t xml:space="preserve"> Zakona o lokalnoj i </w:t>
      </w:r>
    </w:p>
    <w:p w14:paraId="64386BE6" w14:textId="16A969E2" w:rsidR="009C565B" w:rsidRDefault="009C565B" w:rsidP="009C565B">
      <w:pPr>
        <w:jc w:val="both"/>
      </w:pPr>
      <w:r>
        <w:t xml:space="preserve">područnoj (regionalnoj) samoupravi (“Narodne novine” broj 33/01, 60/01- vjerodostojno tumačenje, 129/05, 109/07, 125/08,  36/09, 150/11, 144/12, 19/13- pročišćeni tekst, 137/15- ispravak, 123/17, 98/19 i 144/20) i članka 34. Statuta Općine </w:t>
      </w:r>
      <w:proofErr w:type="spellStart"/>
      <w:r>
        <w:t>Dragalić</w:t>
      </w:r>
      <w:proofErr w:type="spellEnd"/>
      <w:r>
        <w:t xml:space="preserve"> (“Službeni glasnik” broj 3/18 i 4/21), OPĆINSKO VIJEĆE OPĆINE DRAGALIĆ na _____ sjednici održanoj ____.____.2021. godine, donijelo je</w:t>
      </w:r>
    </w:p>
    <w:p w14:paraId="63904094" w14:textId="77777777" w:rsidR="009C565B" w:rsidRDefault="009C565B" w:rsidP="009C565B"/>
    <w:p w14:paraId="300A486E" w14:textId="77777777" w:rsidR="009C565B" w:rsidRDefault="009C565B" w:rsidP="009C565B">
      <w:pPr>
        <w:jc w:val="center"/>
        <w:rPr>
          <w:b/>
        </w:rPr>
      </w:pPr>
      <w:r>
        <w:rPr>
          <w:b/>
        </w:rPr>
        <w:t>ODLUKU</w:t>
      </w:r>
    </w:p>
    <w:p w14:paraId="15897590" w14:textId="77777777" w:rsidR="009C565B" w:rsidRDefault="009C565B" w:rsidP="009C565B">
      <w:pPr>
        <w:jc w:val="center"/>
        <w:rPr>
          <w:b/>
        </w:rPr>
      </w:pPr>
      <w:r>
        <w:rPr>
          <w:b/>
        </w:rPr>
        <w:t xml:space="preserve">o izmjenama Odluke o ustrojstvu Jedinstvenog upravnog odjela Općine </w:t>
      </w:r>
      <w:proofErr w:type="spellStart"/>
      <w:r>
        <w:rPr>
          <w:b/>
        </w:rPr>
        <w:t>Dragalić</w:t>
      </w:r>
      <w:proofErr w:type="spellEnd"/>
      <w:r>
        <w:rPr>
          <w:b/>
        </w:rPr>
        <w:t xml:space="preserve"> </w:t>
      </w:r>
    </w:p>
    <w:p w14:paraId="556FC15F" w14:textId="77777777" w:rsidR="009C565B" w:rsidRDefault="009C565B" w:rsidP="009C565B">
      <w:pPr>
        <w:jc w:val="center"/>
        <w:rPr>
          <w:b/>
        </w:rPr>
      </w:pPr>
    </w:p>
    <w:p w14:paraId="3B5A2BDC" w14:textId="77777777" w:rsidR="009C565B" w:rsidRDefault="009C565B" w:rsidP="009C565B">
      <w:pPr>
        <w:jc w:val="center"/>
        <w:rPr>
          <w:bCs/>
        </w:rPr>
      </w:pPr>
      <w:r>
        <w:rPr>
          <w:bCs/>
        </w:rPr>
        <w:t>Članak 1.</w:t>
      </w:r>
    </w:p>
    <w:p w14:paraId="0D51624E" w14:textId="77777777" w:rsidR="009C565B" w:rsidRDefault="009C565B" w:rsidP="009C565B">
      <w:pPr>
        <w:ind w:left="708"/>
      </w:pPr>
      <w:r>
        <w:t xml:space="preserve">U Odluci o ustrojstvu Jedinstvenog upravnog odjela Općine </w:t>
      </w:r>
      <w:proofErr w:type="spellStart"/>
      <w:r>
        <w:t>Dragalić</w:t>
      </w:r>
      <w:proofErr w:type="spellEnd"/>
      <w:r>
        <w:t xml:space="preserve"> („Službeni </w:t>
      </w:r>
    </w:p>
    <w:p w14:paraId="0634F37A" w14:textId="4DCE36ED" w:rsidR="009C565B" w:rsidRDefault="009C565B" w:rsidP="009C565B">
      <w:r>
        <w:t xml:space="preserve">glasnik“ br. </w:t>
      </w:r>
      <w:r w:rsidR="00996752">
        <w:t>6</w:t>
      </w:r>
      <w:r>
        <w:t>/10) u članku 2. riječ „prenijeti“ zamjenjuje se riječju „ povjereni“.</w:t>
      </w:r>
    </w:p>
    <w:p w14:paraId="386D3815" w14:textId="77777777" w:rsidR="009C565B" w:rsidRDefault="009C565B" w:rsidP="009C565B">
      <w:pPr>
        <w:ind w:left="708"/>
      </w:pPr>
    </w:p>
    <w:p w14:paraId="510D5046" w14:textId="77777777" w:rsidR="009C565B" w:rsidRDefault="009C565B" w:rsidP="009C565B">
      <w:pPr>
        <w:jc w:val="center"/>
      </w:pPr>
      <w:r>
        <w:t>Članak 2.</w:t>
      </w:r>
    </w:p>
    <w:p w14:paraId="06CD74AF" w14:textId="77777777" w:rsidR="009C565B" w:rsidRDefault="009C565B" w:rsidP="009C565B">
      <w:pPr>
        <w:ind w:left="708"/>
      </w:pPr>
      <w:r>
        <w:t xml:space="preserve">U članku 5. stavku 3. riječ „prenijetih“ zamjenjuje se riječju “povjerene“. </w:t>
      </w:r>
    </w:p>
    <w:p w14:paraId="13021C98" w14:textId="77777777" w:rsidR="009C565B" w:rsidRDefault="009C565B" w:rsidP="009C565B">
      <w:pPr>
        <w:jc w:val="center"/>
      </w:pPr>
    </w:p>
    <w:p w14:paraId="530F9D7A" w14:textId="77777777" w:rsidR="009C565B" w:rsidRDefault="009C565B" w:rsidP="009C565B">
      <w:pPr>
        <w:jc w:val="center"/>
      </w:pPr>
      <w:r>
        <w:t>Članak 3.</w:t>
      </w:r>
    </w:p>
    <w:p w14:paraId="19193C3F" w14:textId="77777777" w:rsidR="009C565B" w:rsidRDefault="009C565B" w:rsidP="009C565B">
      <w:pPr>
        <w:ind w:left="708"/>
      </w:pPr>
      <w:r>
        <w:t>Članak 8. briše se.</w:t>
      </w:r>
    </w:p>
    <w:p w14:paraId="7828F814" w14:textId="77777777" w:rsidR="009C565B" w:rsidRDefault="009C565B" w:rsidP="009C565B"/>
    <w:p w14:paraId="56C20423" w14:textId="77777777" w:rsidR="009C565B" w:rsidRDefault="009C565B" w:rsidP="009C565B">
      <w:pPr>
        <w:jc w:val="center"/>
      </w:pPr>
      <w:r>
        <w:t>Članak 4.</w:t>
      </w:r>
    </w:p>
    <w:p w14:paraId="6C2589B4" w14:textId="77777777" w:rsidR="009C565B" w:rsidRDefault="009C565B" w:rsidP="009C565B">
      <w:pPr>
        <w:ind w:left="708"/>
      </w:pPr>
      <w:r>
        <w:t>Ova Odluka stupa na snagu osmog dana od dana objave u „Službenom glasniku“.</w:t>
      </w:r>
    </w:p>
    <w:p w14:paraId="7720BA2B" w14:textId="77777777" w:rsidR="009C565B" w:rsidRDefault="009C565B" w:rsidP="009C565B">
      <w:pPr>
        <w:rPr>
          <w:sz w:val="22"/>
          <w:szCs w:val="20"/>
        </w:rPr>
      </w:pPr>
    </w:p>
    <w:p w14:paraId="3D930685" w14:textId="77777777" w:rsidR="009C565B" w:rsidRDefault="009C565B" w:rsidP="009C565B">
      <w:pPr>
        <w:jc w:val="center"/>
        <w:rPr>
          <w:sz w:val="22"/>
        </w:rPr>
      </w:pPr>
    </w:p>
    <w:p w14:paraId="2CEFF553" w14:textId="77777777" w:rsidR="0020766C" w:rsidRPr="00DD0B59" w:rsidRDefault="0020766C" w:rsidP="0020766C">
      <w:pPr>
        <w:ind w:left="7080"/>
        <w:rPr>
          <w:b/>
          <w:bCs/>
          <w:sz w:val="22"/>
        </w:rPr>
      </w:pPr>
    </w:p>
    <w:sectPr w:rsidR="0020766C" w:rsidRPr="00DD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B"/>
    <w:rsid w:val="001D1F51"/>
    <w:rsid w:val="0020766C"/>
    <w:rsid w:val="00666D6B"/>
    <w:rsid w:val="007228F7"/>
    <w:rsid w:val="00996752"/>
    <w:rsid w:val="009C565B"/>
    <w:rsid w:val="00B70D4F"/>
    <w:rsid w:val="00C25BCB"/>
    <w:rsid w:val="00D6712A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681"/>
  <w15:chartTrackingRefBased/>
  <w15:docId w15:val="{3E720723-1824-4B4F-8EFD-CCD8F68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2021-07-20T07:22:00Z</dcterms:created>
  <dcterms:modified xsi:type="dcterms:W3CDTF">2021-10-12T07:27:00Z</dcterms:modified>
</cp:coreProperties>
</file>